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9071"/>
      </w:tblGrid>
      <w:tr w:rsidR="00A502BF" w:rsidRPr="007E75CC" w14:paraId="27F73172" w14:textId="77777777" w:rsidTr="00190116">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2951"/>
              <w:gridCol w:w="71"/>
              <w:gridCol w:w="6049"/>
            </w:tblGrid>
            <w:tr w:rsidR="00A502BF" w:rsidRPr="007E75CC" w14:paraId="09151715" w14:textId="77777777" w:rsidTr="00190116">
              <w:trPr>
                <w:tblCellSpacing w:w="0" w:type="dxa"/>
              </w:trPr>
              <w:tc>
                <w:tcPr>
                  <w:tcW w:w="1627" w:type="pct"/>
                </w:tcPr>
                <w:p w14:paraId="38C9FC88" w14:textId="3CB406D1" w:rsidR="00A502BF" w:rsidRPr="007E75CC" w:rsidRDefault="00495E3F" w:rsidP="00A502BF">
                  <w:pPr>
                    <w:spacing w:after="0" w:line="276" w:lineRule="auto"/>
                    <w:jc w:val="center"/>
                    <w:rPr>
                      <w:rFonts w:cs="Times New Roman"/>
                      <w:b/>
                      <w:lang w:val="es-ES"/>
                    </w:rPr>
                  </w:pPr>
                  <w:bookmarkStart w:id="0" w:name="loai_1_name"/>
                  <w:bookmarkStart w:id="1" w:name="chuong_1_name"/>
                  <w:r w:rsidRPr="007E75CC">
                    <w:rPr>
                      <w:rFonts w:cs="Times New Roman"/>
                      <w:b/>
                      <w:bCs/>
                      <w:noProof/>
                      <w:lang w:val="en-US"/>
                    </w:rPr>
                    <mc:AlternateContent>
                      <mc:Choice Requires="wps">
                        <w:drawing>
                          <wp:anchor distT="45720" distB="45720" distL="114300" distR="114300" simplePos="0" relativeHeight="251674112" behindDoc="0" locked="0" layoutInCell="1" allowOverlap="1" wp14:anchorId="62F504B0" wp14:editId="3B08C204">
                            <wp:simplePos x="0" y="0"/>
                            <wp:positionH relativeFrom="column">
                              <wp:posOffset>-165735</wp:posOffset>
                            </wp:positionH>
                            <wp:positionV relativeFrom="paragraph">
                              <wp:posOffset>994410</wp:posOffset>
                            </wp:positionV>
                            <wp:extent cx="1419860" cy="381000"/>
                            <wp:effectExtent l="0" t="0" r="279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381000"/>
                                    </a:xfrm>
                                    <a:prstGeom prst="rect">
                                      <a:avLst/>
                                    </a:prstGeom>
                                    <a:solidFill>
                                      <a:srgbClr val="FFFFFF"/>
                                    </a:solidFill>
                                    <a:ln w="12700">
                                      <a:solidFill>
                                        <a:srgbClr val="000000"/>
                                      </a:solidFill>
                                      <a:miter lim="800000"/>
                                      <a:headEnd/>
                                      <a:tailEnd/>
                                    </a:ln>
                                  </wps:spPr>
                                  <wps:txbx>
                                    <w:txbxContent>
                                      <w:p w14:paraId="25B5D1A2" w14:textId="6ACE9A77" w:rsidR="005F1C31" w:rsidRDefault="005F1C31" w:rsidP="00205103">
                                        <w:pPr>
                                          <w:jc w:val="center"/>
                                        </w:pPr>
                                        <w:r w:rsidRPr="00A10878">
                                          <w:rPr>
                                            <w:b/>
                                            <w:lang w:val="es-ES"/>
                                          </w:rPr>
                                          <w:t>DỰ THẢO</w:t>
                                        </w:r>
                                        <w:r>
                                          <w:rPr>
                                            <w:b/>
                                            <w:lang w:val="es-ES"/>
                                          </w:rPr>
                                          <w:t xml:space="preserve"> </w:t>
                                        </w:r>
                                        <w:r w:rsidR="00E24868">
                                          <w:rPr>
                                            <w:b/>
                                            <w:lang w:val="es-ES"/>
                                          </w:rPr>
                                          <w:t>8</w:t>
                                        </w:r>
                                        <w:r>
                                          <w:rPr>
                                            <w:b/>
                                            <w:lang w:val="es-ES"/>
                                          </w:rPr>
                                          <w:t>.</w:t>
                                        </w:r>
                                        <w:r w:rsidR="00C10A26">
                                          <w:rPr>
                                            <w:b/>
                                            <w:lang w:val="es-ES"/>
                                          </w:rPr>
                                          <w:t>10</w:t>
                                        </w:r>
                                        <w:r>
                                          <w:rPr>
                                            <w:b/>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78.3pt;width:111.8pt;height:30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" strokeweight="1pt">
                            <v:textbox>
                              <w:txbxContent>
                                <w:p w14:paraId="25B5D1A2" w14:textId="6ACE9A77" w:rsidR="005F1C31" w:rsidRDefault="005F1C31" w:rsidP="00205103">
                                  <w:pPr>
                                    <w:jc w:val="center"/>
                                  </w:pPr>
                                  <w:r w:rsidRPr="00A10878">
                                    <w:rPr>
                                      <w:b/>
                                      <w:lang w:val="es-ES"/>
                                    </w:rPr>
                                    <w:t>DỰ THẢO</w:t>
                                  </w:r>
                                  <w:r>
                                    <w:rPr>
                                      <w:b/>
                                      <w:lang w:val="es-ES"/>
                                    </w:rPr>
                                    <w:t xml:space="preserve"> </w:t>
                                  </w:r>
                                  <w:r w:rsidR="00E24868">
                                    <w:rPr>
                                      <w:b/>
                                      <w:lang w:val="es-ES"/>
                                    </w:rPr>
                                    <w:t>8</w:t>
                                  </w:r>
                                  <w:r>
                                    <w:rPr>
                                      <w:b/>
                                      <w:lang w:val="es-ES"/>
                                    </w:rPr>
                                    <w:t>.</w:t>
                                  </w:r>
                                  <w:r w:rsidR="00C10A26">
                                    <w:rPr>
                                      <w:b/>
                                      <w:lang w:val="es-ES"/>
                                    </w:rPr>
                                    <w:t>10</w:t>
                                  </w:r>
                                  <w:r>
                                    <w:rPr>
                                      <w:b/>
                                      <w:lang w:val="es-ES"/>
                                    </w:rPr>
                                    <w:t xml:space="preserve"> </w:t>
                                  </w:r>
                                </w:p>
                              </w:txbxContent>
                            </v:textbox>
                          </v:shape>
                        </w:pict>
                      </mc:Fallback>
                    </mc:AlternateContent>
                  </w:r>
                  <w:r w:rsidR="009D0692" w:rsidRPr="00E80903">
                    <w:rPr>
                      <w:rFonts w:cs="Times New Roman"/>
                      <w:noProof/>
                      <w:lang w:val="en-US"/>
                    </w:rPr>
                    <mc:AlternateContent>
                      <mc:Choice Requires="wps">
                        <w:drawing>
                          <wp:anchor distT="4294967294" distB="4294967294" distL="114300" distR="114300" simplePos="0" relativeHeight="251656704" behindDoc="0" locked="0" layoutInCell="1" allowOverlap="1" wp14:anchorId="36C948A7" wp14:editId="54C1C16F">
                            <wp:simplePos x="0" y="0"/>
                            <wp:positionH relativeFrom="column">
                              <wp:posOffset>690050</wp:posOffset>
                            </wp:positionH>
                            <wp:positionV relativeFrom="paragraph">
                              <wp:posOffset>225230</wp:posOffset>
                            </wp:positionV>
                            <wp:extent cx="474345" cy="0"/>
                            <wp:effectExtent l="0" t="0" r="20955"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849E3" id="Line 19"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7.75pt" to="91.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" strokeweight=".5pt"/>
                        </w:pict>
                      </mc:Fallback>
                    </mc:AlternateContent>
                  </w:r>
                  <w:r w:rsidR="00A502BF" w:rsidRPr="007E75CC">
                    <w:rPr>
                      <w:rFonts w:cs="Times New Roman"/>
                      <w:b/>
                      <w:lang w:val="es-ES"/>
                    </w:rPr>
                    <w:t>B</w:t>
                  </w:r>
                  <w:r w:rsidR="00A502BF" w:rsidRPr="007E75CC">
                    <w:rPr>
                      <w:rFonts w:eastAsia="Calibri" w:cs="Times New Roman"/>
                      <w:b/>
                      <w:lang w:val="es-ES"/>
                    </w:rPr>
                    <w:t>Ộ</w:t>
                  </w:r>
                  <w:r w:rsidR="00A502BF" w:rsidRPr="007E75CC">
                    <w:rPr>
                      <w:rFonts w:cs="Times New Roman"/>
                      <w:b/>
                      <w:lang w:val="es-ES"/>
                    </w:rPr>
                    <w:t xml:space="preserve"> Y T</w:t>
                  </w:r>
                  <w:r w:rsidR="00A502BF" w:rsidRPr="007E75CC">
                    <w:rPr>
                      <w:rFonts w:eastAsia="Calibri" w:cs="Times New Roman"/>
                      <w:b/>
                      <w:lang w:val="es-ES"/>
                    </w:rPr>
                    <w:t>Ế</w:t>
                  </w:r>
                </w:p>
                <w:p w14:paraId="37E9B796" w14:textId="77777777" w:rsidR="00A502BF" w:rsidRPr="007E75CC" w:rsidRDefault="00A502BF" w:rsidP="00A502BF">
                  <w:pPr>
                    <w:spacing w:after="0" w:line="276" w:lineRule="auto"/>
                    <w:jc w:val="center"/>
                    <w:rPr>
                      <w:rFonts w:cs="Times New Roman"/>
                      <w:lang w:val="es-ES"/>
                    </w:rPr>
                  </w:pPr>
                  <w:r w:rsidRPr="007E75CC">
                    <w:rPr>
                      <w:rFonts w:cs="Times New Roman"/>
                      <w:lang w:val="es-ES"/>
                    </w:rPr>
                    <w:t> </w:t>
                  </w:r>
                </w:p>
                <w:p w14:paraId="1C34C897" w14:textId="77777777" w:rsidR="00A502BF" w:rsidRPr="007E75CC" w:rsidRDefault="00A502BF" w:rsidP="00A502BF">
                  <w:pPr>
                    <w:spacing w:after="0" w:line="276" w:lineRule="auto"/>
                    <w:jc w:val="center"/>
                    <w:rPr>
                      <w:rFonts w:cs="Times New Roman"/>
                      <w:lang w:val="es-ES"/>
                    </w:rPr>
                  </w:pPr>
                </w:p>
                <w:p w14:paraId="30000D31" w14:textId="540E1E67" w:rsidR="00A502BF" w:rsidRPr="007E75CC" w:rsidRDefault="00A502BF" w:rsidP="003826A0">
                  <w:pPr>
                    <w:spacing w:after="0" w:line="276" w:lineRule="auto"/>
                    <w:jc w:val="center"/>
                    <w:rPr>
                      <w:rFonts w:cs="Times New Roman"/>
                      <w:lang w:val="es-ES"/>
                    </w:rPr>
                  </w:pPr>
                  <w:r w:rsidRPr="007E75CC">
                    <w:rPr>
                      <w:rFonts w:cs="Times New Roman"/>
                      <w:lang w:val="es-ES"/>
                    </w:rPr>
                    <w:t>Số:         /20</w:t>
                  </w:r>
                  <w:r w:rsidR="003826A0" w:rsidRPr="007E75CC">
                    <w:rPr>
                      <w:rFonts w:cs="Times New Roman"/>
                      <w:lang w:val="es-ES"/>
                    </w:rPr>
                    <w:t>21</w:t>
                  </w:r>
                  <w:r w:rsidRPr="007E75CC">
                    <w:rPr>
                      <w:rFonts w:cs="Times New Roman"/>
                      <w:lang w:val="es-ES"/>
                    </w:rPr>
                    <w:t xml:space="preserve">/TT-BYT </w:t>
                  </w:r>
                </w:p>
              </w:tc>
              <w:tc>
                <w:tcPr>
                  <w:tcW w:w="39" w:type="pct"/>
                  <w:vAlign w:val="center"/>
                </w:tcPr>
                <w:p w14:paraId="0D06DD75" w14:textId="77777777" w:rsidR="00A502BF" w:rsidRPr="007E75CC" w:rsidRDefault="00A502BF" w:rsidP="00A502BF">
                  <w:pPr>
                    <w:spacing w:after="0" w:line="276" w:lineRule="auto"/>
                    <w:rPr>
                      <w:rFonts w:cs="Times New Roman"/>
                      <w:lang w:val="es-ES"/>
                    </w:rPr>
                  </w:pPr>
                  <w:r w:rsidRPr="007E75CC">
                    <w:rPr>
                      <w:rFonts w:cs="Times New Roman"/>
                      <w:lang w:val="es-ES"/>
                    </w:rPr>
                    <w:t> </w:t>
                  </w:r>
                </w:p>
              </w:tc>
              <w:tc>
                <w:tcPr>
                  <w:tcW w:w="3334" w:type="pct"/>
                </w:tcPr>
                <w:p w14:paraId="5B6A7E03" w14:textId="77777777" w:rsidR="00A502BF" w:rsidRPr="007E75CC" w:rsidRDefault="00A502BF" w:rsidP="00190116">
                  <w:pPr>
                    <w:spacing w:after="0" w:line="240" w:lineRule="auto"/>
                    <w:jc w:val="center"/>
                    <w:rPr>
                      <w:rFonts w:cs="Times New Roman"/>
                      <w:b/>
                      <w:lang w:val="es-ES"/>
                    </w:rPr>
                  </w:pPr>
                  <w:r w:rsidRPr="007E75CC">
                    <w:rPr>
                      <w:rFonts w:cs="Times New Roman"/>
                      <w:b/>
                      <w:lang w:val="es-ES"/>
                    </w:rPr>
                    <w:t>CỘNG HOÀ XÃ HỘI CHỦ NGHĨA VIỆT NAM</w:t>
                  </w:r>
                </w:p>
                <w:p w14:paraId="1F710EE3" w14:textId="08023B52" w:rsidR="00A502BF" w:rsidRPr="007E75CC" w:rsidRDefault="00A502BF" w:rsidP="00190116">
                  <w:pPr>
                    <w:spacing w:after="0" w:line="240" w:lineRule="auto"/>
                    <w:jc w:val="center"/>
                    <w:rPr>
                      <w:rFonts w:cs="Times New Roman"/>
                      <w:b/>
                      <w:lang w:val="es-ES"/>
                    </w:rPr>
                  </w:pPr>
                  <w:r w:rsidRPr="007E75CC">
                    <w:rPr>
                      <w:rFonts w:cs="Times New Roman"/>
                      <w:b/>
                      <w:lang w:val="es-ES"/>
                    </w:rPr>
                    <w:t>Độc lập - Tự do - Hạnh phúc</w:t>
                  </w:r>
                </w:p>
                <w:p w14:paraId="4F54CD1E" w14:textId="58AA6260" w:rsidR="00A502BF" w:rsidRPr="007E75CC" w:rsidRDefault="001161AF" w:rsidP="00A502BF">
                  <w:pPr>
                    <w:spacing w:after="0" w:line="276" w:lineRule="auto"/>
                    <w:jc w:val="right"/>
                    <w:rPr>
                      <w:rFonts w:cs="Times New Roman"/>
                      <w:i/>
                      <w:iCs/>
                      <w:lang w:val="es-ES"/>
                    </w:rPr>
                  </w:pPr>
                  <w:r w:rsidRPr="007E75CC">
                    <w:rPr>
                      <w:rFonts w:cs="Times New Roman"/>
                      <w:i/>
                      <w:iCs/>
                      <w:noProof/>
                      <w:lang w:val="en-US"/>
                    </w:rPr>
                    <mc:AlternateContent>
                      <mc:Choice Requires="wps">
                        <w:drawing>
                          <wp:anchor distT="4294967295" distB="4294967295" distL="114300" distR="114300" simplePos="0" relativeHeight="251665920" behindDoc="0" locked="0" layoutInCell="1" allowOverlap="1" wp14:anchorId="6CC1B27F" wp14:editId="3B5EC523">
                            <wp:simplePos x="0" y="0"/>
                            <wp:positionH relativeFrom="column">
                              <wp:posOffset>782320</wp:posOffset>
                            </wp:positionH>
                            <wp:positionV relativeFrom="paragraph">
                              <wp:posOffset>23495</wp:posOffset>
                            </wp:positionV>
                            <wp:extent cx="2209800" cy="0"/>
                            <wp:effectExtent l="0" t="0" r="19050"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67D76" id="Line 2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1.85pt" to="23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" strokeweight=".5pt"/>
                        </w:pict>
                      </mc:Fallback>
                    </mc:AlternateContent>
                  </w:r>
                </w:p>
                <w:p w14:paraId="034DC9A6" w14:textId="779B432C" w:rsidR="00A502BF" w:rsidRPr="007E75CC" w:rsidRDefault="00A502BF" w:rsidP="00A502BF">
                  <w:pPr>
                    <w:spacing w:after="0" w:line="276" w:lineRule="auto"/>
                    <w:ind w:right="560"/>
                    <w:jc w:val="center"/>
                    <w:rPr>
                      <w:rFonts w:cs="Times New Roman"/>
                      <w:b/>
                      <w:lang w:val="es-ES"/>
                    </w:rPr>
                  </w:pPr>
                  <w:r w:rsidRPr="007E75CC">
                    <w:rPr>
                      <w:rFonts w:cs="Times New Roman"/>
                      <w:i/>
                      <w:iCs/>
                      <w:lang w:val="es-ES"/>
                    </w:rPr>
                    <w:t xml:space="preserve">Hà Nội, ngày         tháng        năm </w:t>
                  </w:r>
                  <w:r w:rsidR="003826A0" w:rsidRPr="007E75CC">
                    <w:rPr>
                      <w:rFonts w:cs="Times New Roman"/>
                      <w:i/>
                      <w:iCs/>
                      <w:lang w:val="es-ES"/>
                    </w:rPr>
                    <w:t>2021</w:t>
                  </w:r>
                </w:p>
                <w:p w14:paraId="5A3D9F4C" w14:textId="77777777" w:rsidR="00A502BF" w:rsidRPr="007E75CC" w:rsidRDefault="00A502BF" w:rsidP="00A502BF">
                  <w:pPr>
                    <w:spacing w:after="0" w:line="276" w:lineRule="auto"/>
                    <w:rPr>
                      <w:rFonts w:cs="Times New Roman"/>
                      <w:lang w:val="es-ES"/>
                    </w:rPr>
                  </w:pPr>
                </w:p>
              </w:tc>
            </w:tr>
          </w:tbl>
          <w:p w14:paraId="09233D66" w14:textId="77777777" w:rsidR="00A502BF" w:rsidRPr="007E75CC" w:rsidRDefault="00A502BF" w:rsidP="00190116">
            <w:pPr>
              <w:rPr>
                <w:rFonts w:cs="Times New Roman"/>
                <w:lang w:val="es-ES"/>
              </w:rPr>
            </w:pPr>
          </w:p>
        </w:tc>
      </w:tr>
    </w:tbl>
    <w:p w14:paraId="5130AF84" w14:textId="0040456D" w:rsidR="00A502BF" w:rsidRPr="007E75CC" w:rsidRDefault="00A502BF" w:rsidP="00A502BF">
      <w:pPr>
        <w:jc w:val="center"/>
        <w:rPr>
          <w:rFonts w:cs="Times New Roman"/>
          <w:b/>
          <w:bCs/>
          <w:sz w:val="16"/>
          <w:szCs w:val="16"/>
          <w:lang w:val="es-ES"/>
        </w:rPr>
      </w:pPr>
    </w:p>
    <w:p w14:paraId="53CA3145" w14:textId="77777777" w:rsidR="00C6454F" w:rsidRPr="007E75CC" w:rsidRDefault="00C6454F" w:rsidP="00B93AE6">
      <w:pPr>
        <w:spacing w:after="0" w:line="240" w:lineRule="auto"/>
        <w:jc w:val="center"/>
        <w:rPr>
          <w:rFonts w:cs="Times New Roman"/>
          <w:b/>
          <w:lang w:val="es-ES"/>
        </w:rPr>
      </w:pPr>
      <w:r w:rsidRPr="007E75CC">
        <w:rPr>
          <w:rFonts w:cs="Times New Roman"/>
          <w:b/>
          <w:lang w:val="es-ES"/>
        </w:rPr>
        <w:t>THÔNG TƯ</w:t>
      </w:r>
    </w:p>
    <w:p w14:paraId="0ED10780" w14:textId="0122E354" w:rsidR="00C6454F" w:rsidRPr="007E75CC" w:rsidRDefault="00C6454F" w:rsidP="00B93AE6">
      <w:pPr>
        <w:spacing w:after="0" w:line="240" w:lineRule="auto"/>
        <w:jc w:val="center"/>
        <w:rPr>
          <w:rFonts w:cs="Times New Roman"/>
          <w:b/>
          <w:lang w:val="es-ES"/>
        </w:rPr>
      </w:pPr>
      <w:r w:rsidRPr="007E75CC">
        <w:rPr>
          <w:rFonts w:cs="Times New Roman"/>
          <w:b/>
          <w:lang w:val="es-ES"/>
        </w:rPr>
        <w:t xml:space="preserve">Quy định </w:t>
      </w:r>
      <w:r w:rsidR="00E5212D">
        <w:rPr>
          <w:rFonts w:cs="Times New Roman"/>
          <w:b/>
          <w:lang w:val="es-ES"/>
        </w:rPr>
        <w:t xml:space="preserve">về </w:t>
      </w:r>
      <w:r w:rsidR="0075072B">
        <w:rPr>
          <w:rFonts w:cs="Times New Roman"/>
          <w:b/>
          <w:lang w:val="es-ES"/>
        </w:rPr>
        <w:t>chăm sóc người bệnh</w:t>
      </w:r>
      <w:r w:rsidRPr="007E75CC">
        <w:rPr>
          <w:rFonts w:cs="Times New Roman"/>
          <w:b/>
          <w:lang w:val="es-ES"/>
        </w:rPr>
        <w:t xml:space="preserve"> trong bệnh viện</w:t>
      </w:r>
      <w:bookmarkEnd w:id="0"/>
    </w:p>
    <w:p w14:paraId="04196E67" w14:textId="218AC1E9" w:rsidR="00C6454F" w:rsidRPr="007E75CC" w:rsidRDefault="00A30274" w:rsidP="00FB53CB">
      <w:pPr>
        <w:pStyle w:val="NormalWeb"/>
        <w:shd w:val="clear" w:color="auto" w:fill="FFFFFF"/>
        <w:spacing w:before="0" w:beforeAutospacing="0" w:after="120" w:afterAutospacing="0" w:line="276" w:lineRule="auto"/>
        <w:jc w:val="center"/>
        <w:rPr>
          <w:b/>
          <w:bCs/>
          <w:color w:val="000000"/>
          <w:sz w:val="16"/>
          <w:szCs w:val="16"/>
        </w:rPr>
      </w:pPr>
      <w:r w:rsidRPr="00DA13B8">
        <w:rPr>
          <w:i/>
          <w:iCs/>
          <w:noProof/>
          <w:lang w:val="en-US" w:eastAsia="en-US"/>
        </w:rPr>
        <mc:AlternateContent>
          <mc:Choice Requires="wps">
            <w:drawing>
              <wp:anchor distT="4294967295" distB="4294967295" distL="114300" distR="114300" simplePos="0" relativeHeight="251676160" behindDoc="0" locked="0" layoutInCell="1" allowOverlap="1" wp14:anchorId="633DC828" wp14:editId="6CFD9E7C">
                <wp:simplePos x="0" y="0"/>
                <wp:positionH relativeFrom="column">
                  <wp:posOffset>1720215</wp:posOffset>
                </wp:positionH>
                <wp:positionV relativeFrom="paragraph">
                  <wp:posOffset>24765</wp:posOffset>
                </wp:positionV>
                <wp:extent cx="2209800" cy="0"/>
                <wp:effectExtent l="0" t="0" r="19050"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13E1B" id="Line 20"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45pt,1.95pt" to="309.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" strokeweight=".5pt"/>
            </w:pict>
          </mc:Fallback>
        </mc:AlternateContent>
      </w:r>
    </w:p>
    <w:p w14:paraId="5EAD2209" w14:textId="77777777" w:rsidR="00C6454F" w:rsidRPr="007E75CC" w:rsidRDefault="00C6454F" w:rsidP="00337098">
      <w:pPr>
        <w:spacing w:after="80" w:line="240" w:lineRule="auto"/>
        <w:ind w:firstLine="567"/>
        <w:jc w:val="both"/>
        <w:rPr>
          <w:rFonts w:cs="Times New Roman"/>
          <w:i/>
          <w:szCs w:val="28"/>
          <w:lang w:val="es-ES"/>
        </w:rPr>
      </w:pPr>
      <w:r w:rsidRPr="007E75CC">
        <w:rPr>
          <w:rFonts w:cs="Times New Roman"/>
          <w:i/>
          <w:szCs w:val="28"/>
          <w:lang w:val="es-ES"/>
        </w:rPr>
        <w:t>Căn cứ Luật Khám bệnh, chữa bệnh số</w:t>
      </w:r>
      <w:r w:rsidR="00965759" w:rsidRPr="007E75CC">
        <w:rPr>
          <w:rFonts w:cs="Times New Roman"/>
          <w:i/>
          <w:szCs w:val="28"/>
          <w:lang w:val="es-ES"/>
        </w:rPr>
        <w:t xml:space="preserve"> 40/2009/QH12 </w:t>
      </w:r>
      <w:r w:rsidRPr="007E75CC">
        <w:rPr>
          <w:rFonts w:cs="Times New Roman"/>
          <w:i/>
          <w:szCs w:val="28"/>
          <w:lang w:val="es-ES"/>
        </w:rPr>
        <w:t>ngày 23 tháng 11 năm 2009;</w:t>
      </w:r>
    </w:p>
    <w:p w14:paraId="32FF8B16" w14:textId="77777777" w:rsidR="00C6454F" w:rsidRPr="007E75CC" w:rsidRDefault="00C6454F" w:rsidP="00337098">
      <w:pPr>
        <w:spacing w:after="80" w:line="240" w:lineRule="auto"/>
        <w:ind w:firstLine="567"/>
        <w:jc w:val="both"/>
        <w:rPr>
          <w:rFonts w:cs="Times New Roman"/>
          <w:i/>
          <w:spacing w:val="-2"/>
          <w:szCs w:val="28"/>
          <w:lang w:val="es-ES"/>
        </w:rPr>
      </w:pPr>
      <w:r w:rsidRPr="007E75CC">
        <w:rPr>
          <w:rFonts w:cs="Times New Roman"/>
          <w:i/>
          <w:spacing w:val="-2"/>
          <w:szCs w:val="28"/>
          <w:lang w:val="es-ES"/>
        </w:rPr>
        <w:t>Căn cứ Nghị định số 75/2017/NĐ-CP ngày 20 tháng 6 năm 2017 của Chính phủ quy định chức năng, nhiệm vụ, quyền hạn và cơ cấu tổ chức của Bộ Y tế;</w:t>
      </w:r>
    </w:p>
    <w:p w14:paraId="1087A057" w14:textId="77777777" w:rsidR="00C6454F" w:rsidRPr="007E75CC" w:rsidRDefault="00C6454F" w:rsidP="00337098">
      <w:pPr>
        <w:spacing w:after="80" w:line="240" w:lineRule="auto"/>
        <w:ind w:firstLine="567"/>
        <w:jc w:val="both"/>
        <w:rPr>
          <w:rFonts w:cs="Times New Roman"/>
          <w:i/>
          <w:szCs w:val="28"/>
          <w:lang w:val="es-ES"/>
        </w:rPr>
      </w:pPr>
      <w:r w:rsidRPr="007E75CC">
        <w:rPr>
          <w:rFonts w:cs="Times New Roman"/>
          <w:i/>
          <w:szCs w:val="28"/>
          <w:lang w:val="es-ES"/>
        </w:rPr>
        <w:t>Theo đề nghị của Cục trưởng Cục Quản lý Khám, chữa bệnh,</w:t>
      </w:r>
    </w:p>
    <w:p w14:paraId="3E1ED8D0" w14:textId="4F0F8B8A" w:rsidR="00C6454F" w:rsidRPr="007E75CC" w:rsidRDefault="00C6454F" w:rsidP="00337098">
      <w:pPr>
        <w:spacing w:after="80" w:line="240" w:lineRule="auto"/>
        <w:ind w:firstLine="567"/>
        <w:jc w:val="both"/>
        <w:rPr>
          <w:rFonts w:cs="Times New Roman"/>
          <w:i/>
          <w:szCs w:val="28"/>
          <w:lang w:val="es-ES"/>
        </w:rPr>
      </w:pPr>
      <w:r w:rsidRPr="007E75CC">
        <w:rPr>
          <w:rFonts w:cs="Times New Roman"/>
          <w:i/>
          <w:szCs w:val="28"/>
          <w:lang w:val="es-ES"/>
        </w:rPr>
        <w:t>Bộ trưởng Bộ Y tế ban hành</w:t>
      </w:r>
      <w:r w:rsidR="00774C40" w:rsidRPr="007E75CC">
        <w:rPr>
          <w:rFonts w:cs="Times New Roman"/>
          <w:i/>
          <w:szCs w:val="28"/>
          <w:lang w:val="es-ES"/>
        </w:rPr>
        <w:t xml:space="preserve"> Thông tư</w:t>
      </w:r>
      <w:r w:rsidR="009A3434" w:rsidRPr="007E75CC">
        <w:rPr>
          <w:rFonts w:cs="Times New Roman"/>
          <w:i/>
          <w:szCs w:val="28"/>
          <w:lang w:val="es-ES"/>
        </w:rPr>
        <w:t xml:space="preserve"> q</w:t>
      </w:r>
      <w:r w:rsidRPr="007E75CC">
        <w:rPr>
          <w:rFonts w:cs="Times New Roman"/>
          <w:i/>
          <w:szCs w:val="28"/>
          <w:lang w:val="es-ES"/>
        </w:rPr>
        <w:t xml:space="preserve">uy định </w:t>
      </w:r>
      <w:r w:rsidR="0019452E">
        <w:rPr>
          <w:rFonts w:cs="Times New Roman"/>
          <w:i/>
          <w:szCs w:val="28"/>
          <w:lang w:val="es-ES"/>
        </w:rPr>
        <w:t>chăm sóc người bệnh</w:t>
      </w:r>
      <w:r w:rsidRPr="007E75CC">
        <w:rPr>
          <w:rFonts w:cs="Times New Roman"/>
          <w:i/>
          <w:szCs w:val="28"/>
          <w:lang w:val="es-ES"/>
        </w:rPr>
        <w:t xml:space="preserve"> trong bệnh viện.</w:t>
      </w:r>
    </w:p>
    <w:p w14:paraId="32AFC3FA" w14:textId="77777777" w:rsidR="00495E3F" w:rsidRDefault="00495E3F" w:rsidP="007E75CC">
      <w:pPr>
        <w:spacing w:after="0" w:line="240" w:lineRule="auto"/>
        <w:jc w:val="center"/>
        <w:rPr>
          <w:rFonts w:cs="Times New Roman"/>
          <w:b/>
          <w:szCs w:val="28"/>
          <w:lang w:val="es-ES"/>
        </w:rPr>
      </w:pPr>
    </w:p>
    <w:p w14:paraId="407067AC" w14:textId="77777777" w:rsidR="00C6454F" w:rsidRPr="007E75CC" w:rsidRDefault="00C6454F" w:rsidP="007E75CC">
      <w:pPr>
        <w:spacing w:after="0" w:line="240" w:lineRule="auto"/>
        <w:jc w:val="center"/>
        <w:rPr>
          <w:rFonts w:cs="Times New Roman"/>
          <w:b/>
          <w:szCs w:val="28"/>
          <w:lang w:val="es-ES"/>
        </w:rPr>
      </w:pPr>
      <w:r w:rsidRPr="007E75CC">
        <w:rPr>
          <w:rFonts w:cs="Times New Roman"/>
          <w:b/>
          <w:szCs w:val="28"/>
          <w:lang w:val="es-ES"/>
        </w:rPr>
        <w:t>Chương I</w:t>
      </w:r>
    </w:p>
    <w:p w14:paraId="33460F98" w14:textId="77777777" w:rsidR="0094681E" w:rsidRPr="007E75CC" w:rsidRDefault="0094681E" w:rsidP="001161AF">
      <w:pPr>
        <w:spacing w:after="80" w:line="240" w:lineRule="auto"/>
        <w:jc w:val="center"/>
        <w:rPr>
          <w:rFonts w:cs="Times New Roman"/>
          <w:b/>
          <w:szCs w:val="28"/>
          <w:lang w:val="es-ES"/>
        </w:rPr>
      </w:pPr>
      <w:r w:rsidRPr="007E75CC">
        <w:rPr>
          <w:rFonts w:cs="Times New Roman"/>
          <w:b/>
          <w:szCs w:val="28"/>
          <w:lang w:val="es-ES"/>
        </w:rPr>
        <w:t>QUY ĐỊNH CHUNG</w:t>
      </w:r>
      <w:bookmarkEnd w:id="1"/>
    </w:p>
    <w:p w14:paraId="6DCA4BCF" w14:textId="02C38896" w:rsidR="0094681E" w:rsidRPr="007E75CC" w:rsidRDefault="0094681E" w:rsidP="007E75CC">
      <w:pPr>
        <w:spacing w:after="120" w:line="240" w:lineRule="auto"/>
        <w:ind w:firstLine="567"/>
        <w:jc w:val="both"/>
        <w:rPr>
          <w:rFonts w:cs="Times New Roman"/>
          <w:b/>
          <w:szCs w:val="28"/>
          <w:lang w:val="es-ES"/>
        </w:rPr>
      </w:pPr>
      <w:bookmarkStart w:id="2" w:name="dieu_1"/>
      <w:r w:rsidRPr="007E75CC">
        <w:rPr>
          <w:rFonts w:cs="Times New Roman"/>
          <w:b/>
          <w:szCs w:val="28"/>
          <w:lang w:val="es-ES"/>
        </w:rPr>
        <w:t>Điều 1. Phạm vi điều chỉnh</w:t>
      </w:r>
      <w:bookmarkEnd w:id="2"/>
      <w:r w:rsidR="00A546A9">
        <w:rPr>
          <w:rFonts w:cs="Times New Roman"/>
          <w:b/>
          <w:szCs w:val="28"/>
          <w:lang w:val="es-ES"/>
        </w:rPr>
        <w:t xml:space="preserve"> và đ</w:t>
      </w:r>
      <w:r w:rsidR="001F0B38">
        <w:rPr>
          <w:rFonts w:cs="Times New Roman"/>
          <w:b/>
          <w:szCs w:val="28"/>
          <w:lang w:val="es-ES"/>
        </w:rPr>
        <w:t>ố</w:t>
      </w:r>
      <w:r w:rsidR="00A546A9">
        <w:rPr>
          <w:rFonts w:cs="Times New Roman"/>
          <w:b/>
          <w:szCs w:val="28"/>
          <w:lang w:val="es-ES"/>
        </w:rPr>
        <w:t>i tượng áp dụng</w:t>
      </w:r>
    </w:p>
    <w:p w14:paraId="04CB27C8" w14:textId="251A80D5" w:rsidR="00CF37E3" w:rsidRDefault="00A546A9" w:rsidP="00DA13B8">
      <w:pPr>
        <w:spacing w:after="120" w:line="240" w:lineRule="auto"/>
        <w:ind w:firstLine="567"/>
        <w:jc w:val="both"/>
        <w:rPr>
          <w:rFonts w:cs="Times New Roman"/>
          <w:szCs w:val="28"/>
          <w:lang w:val="es-ES"/>
        </w:rPr>
      </w:pPr>
      <w:r>
        <w:rPr>
          <w:rFonts w:cs="Times New Roman"/>
          <w:szCs w:val="28"/>
          <w:lang w:val="es-ES"/>
        </w:rPr>
        <w:t xml:space="preserve">1. </w:t>
      </w:r>
      <w:r w:rsidR="00CF37E3" w:rsidRPr="007E75CC">
        <w:rPr>
          <w:rFonts w:cs="Times New Roman"/>
          <w:szCs w:val="28"/>
          <w:lang w:val="es-ES"/>
        </w:rPr>
        <w:t xml:space="preserve">Thông tư này </w:t>
      </w:r>
      <w:r w:rsidR="00603F1C" w:rsidRPr="007E75CC">
        <w:rPr>
          <w:rFonts w:cs="Times New Roman"/>
          <w:szCs w:val="28"/>
          <w:lang w:val="es-ES"/>
        </w:rPr>
        <w:t xml:space="preserve">quy định </w:t>
      </w:r>
      <w:r w:rsidR="003C22D7">
        <w:rPr>
          <w:rFonts w:cs="Times New Roman"/>
          <w:szCs w:val="28"/>
          <w:lang w:val="es-ES"/>
        </w:rPr>
        <w:t>hoạt động</w:t>
      </w:r>
      <w:r w:rsidR="00603F1C" w:rsidRPr="007E75CC">
        <w:rPr>
          <w:rFonts w:cs="Times New Roman"/>
          <w:szCs w:val="28"/>
          <w:lang w:val="es-ES"/>
        </w:rPr>
        <w:t xml:space="preserve"> </w:t>
      </w:r>
      <w:r w:rsidR="0075072B">
        <w:rPr>
          <w:rFonts w:cs="Times New Roman"/>
          <w:szCs w:val="28"/>
          <w:lang w:val="es-ES"/>
        </w:rPr>
        <w:t>chăm sóc người bệnh</w:t>
      </w:r>
      <w:r w:rsidR="003C22D7">
        <w:rPr>
          <w:rFonts w:cs="Times New Roman"/>
          <w:szCs w:val="28"/>
          <w:lang w:val="es-ES"/>
        </w:rPr>
        <w:t xml:space="preserve">, điều kiện bảo đảm và trách nhiệm thực hiện hoạt động </w:t>
      </w:r>
      <w:r w:rsidR="0075072B">
        <w:rPr>
          <w:rFonts w:cs="Times New Roman"/>
          <w:szCs w:val="28"/>
          <w:lang w:val="es-ES"/>
        </w:rPr>
        <w:t>chăm sóc người bệnh</w:t>
      </w:r>
      <w:r w:rsidR="00603F1C" w:rsidRPr="007E75CC">
        <w:rPr>
          <w:rFonts w:cs="Times New Roman"/>
          <w:szCs w:val="28"/>
          <w:lang w:val="es-ES"/>
        </w:rPr>
        <w:t xml:space="preserve"> trong </w:t>
      </w:r>
      <w:r w:rsidR="00705A21" w:rsidRPr="007E75CC">
        <w:rPr>
          <w:rFonts w:cs="Times New Roman"/>
          <w:szCs w:val="28"/>
          <w:lang w:val="es-ES"/>
        </w:rPr>
        <w:t xml:space="preserve">các </w:t>
      </w:r>
      <w:r w:rsidR="00965759" w:rsidRPr="007E75CC">
        <w:rPr>
          <w:rFonts w:cs="Times New Roman"/>
          <w:szCs w:val="28"/>
          <w:lang w:val="es-ES"/>
        </w:rPr>
        <w:t>cơ sở khám bệnh, chữa bệnh</w:t>
      </w:r>
      <w:r w:rsidR="00603F1C" w:rsidRPr="007E75CC">
        <w:rPr>
          <w:rFonts w:cs="Times New Roman"/>
          <w:szCs w:val="28"/>
          <w:lang w:val="es-ES"/>
        </w:rPr>
        <w:t xml:space="preserve"> </w:t>
      </w:r>
      <w:r w:rsidR="00965759" w:rsidRPr="007E75CC">
        <w:rPr>
          <w:rFonts w:cs="Times New Roman"/>
          <w:szCs w:val="28"/>
          <w:lang w:val="es-ES"/>
        </w:rPr>
        <w:t xml:space="preserve">có giường bệnh nội trú </w:t>
      </w:r>
      <w:r w:rsidR="00603F1C" w:rsidRPr="007E75CC">
        <w:rPr>
          <w:rFonts w:cs="Times New Roman"/>
          <w:szCs w:val="28"/>
          <w:lang w:val="es-ES"/>
        </w:rPr>
        <w:t xml:space="preserve">của nhà nước, tư nhân (sau đây </w:t>
      </w:r>
      <w:r w:rsidR="00A50107" w:rsidRPr="007E75CC">
        <w:rPr>
          <w:rFonts w:cs="Times New Roman"/>
          <w:szCs w:val="28"/>
          <w:lang w:val="es-ES"/>
        </w:rPr>
        <w:t>gọi</w:t>
      </w:r>
      <w:r w:rsidR="00603F1C" w:rsidRPr="007E75CC">
        <w:rPr>
          <w:rFonts w:cs="Times New Roman"/>
          <w:szCs w:val="28"/>
          <w:lang w:val="es-ES"/>
        </w:rPr>
        <w:t xml:space="preserve"> tắt là bệnh viện)</w:t>
      </w:r>
      <w:r w:rsidR="00CF37E3" w:rsidRPr="007E75CC">
        <w:rPr>
          <w:rFonts w:cs="Times New Roman"/>
          <w:szCs w:val="28"/>
          <w:lang w:val="es-ES"/>
        </w:rPr>
        <w:t>.</w:t>
      </w:r>
    </w:p>
    <w:p w14:paraId="39C6EBC5" w14:textId="2269191B" w:rsidR="00A546A9" w:rsidRPr="007E75CC" w:rsidRDefault="00A546A9" w:rsidP="00DA13B8">
      <w:pPr>
        <w:spacing w:after="120" w:line="240" w:lineRule="auto"/>
        <w:ind w:firstLine="567"/>
        <w:jc w:val="both"/>
        <w:rPr>
          <w:rFonts w:cs="Times New Roman"/>
          <w:szCs w:val="28"/>
          <w:lang w:val="es-ES"/>
        </w:rPr>
      </w:pPr>
      <w:r>
        <w:rPr>
          <w:rFonts w:cs="Times New Roman"/>
          <w:szCs w:val="28"/>
          <w:lang w:val="es-ES"/>
        </w:rPr>
        <w:t>2. Thông tư này áp dụng đối với cơ quan, tổ chức, cá nhân có liên quan đến chăm sóc người bệnh trong bệnh viện.</w:t>
      </w:r>
    </w:p>
    <w:p w14:paraId="00C1E692" w14:textId="77777777" w:rsidR="0094681E" w:rsidRPr="007E75CC" w:rsidRDefault="0094681E" w:rsidP="007E75CC">
      <w:pPr>
        <w:spacing w:after="120" w:line="240" w:lineRule="auto"/>
        <w:ind w:firstLine="567"/>
        <w:jc w:val="both"/>
        <w:rPr>
          <w:rFonts w:cs="Times New Roman"/>
          <w:b/>
          <w:szCs w:val="28"/>
          <w:lang w:val="es-ES"/>
        </w:rPr>
      </w:pPr>
      <w:bookmarkStart w:id="3" w:name="dieu_2"/>
      <w:r w:rsidRPr="007E75CC">
        <w:rPr>
          <w:rFonts w:cs="Times New Roman"/>
          <w:b/>
          <w:szCs w:val="28"/>
          <w:lang w:val="es-ES"/>
        </w:rPr>
        <w:t>Điều 2. Giải thích từ ngữ</w:t>
      </w:r>
      <w:bookmarkEnd w:id="3"/>
    </w:p>
    <w:p w14:paraId="72E1C60B" w14:textId="7FB0B61D" w:rsidR="00A24094" w:rsidRDefault="00A24094" w:rsidP="007E75CC">
      <w:pPr>
        <w:spacing w:after="120" w:line="240" w:lineRule="auto"/>
        <w:ind w:firstLine="567"/>
        <w:jc w:val="both"/>
        <w:rPr>
          <w:rFonts w:cs="Times New Roman"/>
          <w:szCs w:val="28"/>
          <w:lang w:val="es-ES"/>
        </w:rPr>
      </w:pPr>
      <w:r w:rsidRPr="007E75CC">
        <w:rPr>
          <w:rFonts w:cs="Times New Roman"/>
          <w:szCs w:val="28"/>
          <w:lang w:val="es-ES"/>
        </w:rPr>
        <w:t xml:space="preserve">1. </w:t>
      </w:r>
      <w:r w:rsidR="00B4083C">
        <w:rPr>
          <w:rFonts w:cs="Times New Roman"/>
          <w:i/>
          <w:szCs w:val="28"/>
          <w:lang w:val="es-ES"/>
        </w:rPr>
        <w:t>Nhu cầu chăm sóc</w:t>
      </w:r>
      <w:r w:rsidR="005D2671">
        <w:rPr>
          <w:rFonts w:cs="Times New Roman"/>
          <w:i/>
          <w:szCs w:val="28"/>
          <w:lang w:val="es-ES"/>
        </w:rPr>
        <w:t>:</w:t>
      </w:r>
      <w:r w:rsidR="0075072B" w:rsidRPr="007E75CC">
        <w:rPr>
          <w:rFonts w:cs="Times New Roman"/>
          <w:i/>
          <w:szCs w:val="28"/>
          <w:lang w:val="es-ES"/>
        </w:rPr>
        <w:t xml:space="preserve"> </w:t>
      </w:r>
      <w:r w:rsidR="0075072B" w:rsidRPr="007E75CC">
        <w:rPr>
          <w:rFonts w:cs="Times New Roman"/>
          <w:szCs w:val="28"/>
          <w:lang w:val="es-ES"/>
        </w:rPr>
        <w:t xml:space="preserve">là các nhu cầu </w:t>
      </w:r>
      <w:r w:rsidR="00592063">
        <w:rPr>
          <w:rFonts w:cs="Times New Roman"/>
          <w:szCs w:val="28"/>
          <w:lang w:val="es-ES"/>
        </w:rPr>
        <w:t xml:space="preserve">chăm sóc </w:t>
      </w:r>
      <w:r w:rsidR="0075072B" w:rsidRPr="007E75CC">
        <w:rPr>
          <w:rFonts w:cs="Times New Roman"/>
          <w:szCs w:val="28"/>
          <w:lang w:val="es-ES"/>
        </w:rPr>
        <w:t xml:space="preserve">cơ bản của mỗi người bệnh nhằm duy trì hô hấp, tuần hoàn, thân nhiệt, ăn uống, bài tiết, tư thế, vận động, vệ sinh </w:t>
      </w:r>
      <w:r w:rsidR="005D2671">
        <w:rPr>
          <w:rFonts w:cs="Times New Roman"/>
          <w:szCs w:val="28"/>
          <w:lang w:val="es-ES"/>
        </w:rPr>
        <w:t>thân thể, ngủ, nghỉ,</w:t>
      </w:r>
      <w:r w:rsidR="0075072B" w:rsidRPr="007E75CC">
        <w:rPr>
          <w:rFonts w:cs="Times New Roman"/>
          <w:szCs w:val="28"/>
          <w:lang w:val="es-ES"/>
        </w:rPr>
        <w:t xml:space="preserve"> chăm sóc tâm lý góp phần điều trị lành bệnh, phục hồi chức năng và phòng tránh các nguy cơ, biến chứng do bản chất bệnh hoặc do môi trường bệnh viện gây ra cho người bệnh.</w:t>
      </w:r>
      <w:r w:rsidR="0075072B">
        <w:rPr>
          <w:rFonts w:cs="Times New Roman"/>
          <w:szCs w:val="28"/>
          <w:lang w:val="es-ES"/>
        </w:rPr>
        <w:t xml:space="preserve"> </w:t>
      </w:r>
    </w:p>
    <w:p w14:paraId="0724D53C" w14:textId="69825840" w:rsidR="005D2671" w:rsidRPr="007E75CC" w:rsidRDefault="005D2671" w:rsidP="007E75CC">
      <w:pPr>
        <w:spacing w:after="120" w:line="240" w:lineRule="auto"/>
        <w:ind w:firstLine="567"/>
        <w:jc w:val="both"/>
        <w:rPr>
          <w:rFonts w:cs="Times New Roman"/>
          <w:szCs w:val="28"/>
          <w:lang w:val="es-ES"/>
        </w:rPr>
      </w:pPr>
      <w:r>
        <w:rPr>
          <w:rFonts w:cs="Times New Roman"/>
          <w:i/>
          <w:szCs w:val="28"/>
          <w:lang w:val="es-ES"/>
        </w:rPr>
        <w:t xml:space="preserve">2. </w:t>
      </w:r>
      <w:r w:rsidR="00386FC8">
        <w:rPr>
          <w:rFonts w:cs="Times New Roman"/>
          <w:i/>
          <w:szCs w:val="28"/>
          <w:lang w:val="es-ES"/>
        </w:rPr>
        <w:t>Hoạt động c</w:t>
      </w:r>
      <w:r w:rsidRPr="007E75CC">
        <w:rPr>
          <w:rFonts w:cs="Times New Roman"/>
          <w:i/>
          <w:szCs w:val="28"/>
          <w:lang w:val="es-ES"/>
        </w:rPr>
        <w:t>hăm sóc người bệnh trong bệnh viện:</w:t>
      </w:r>
      <w:r w:rsidRPr="007E75CC">
        <w:rPr>
          <w:rFonts w:cs="Times New Roman"/>
          <w:szCs w:val="28"/>
          <w:lang w:val="es-ES"/>
        </w:rPr>
        <w:t> </w:t>
      </w:r>
      <w:r>
        <w:rPr>
          <w:rFonts w:cs="Times New Roman"/>
          <w:szCs w:val="28"/>
          <w:lang w:val="es-ES"/>
        </w:rPr>
        <w:t xml:space="preserve">Là hoạt động </w:t>
      </w:r>
      <w:r w:rsidR="00386FC8">
        <w:rPr>
          <w:rFonts w:cs="Times New Roman"/>
          <w:szCs w:val="28"/>
          <w:lang w:val="es-ES"/>
        </w:rPr>
        <w:t xml:space="preserve">của </w:t>
      </w:r>
      <w:r w:rsidR="001B5B44">
        <w:rPr>
          <w:rFonts w:cs="Times New Roman"/>
          <w:szCs w:val="28"/>
          <w:lang w:val="es-ES"/>
        </w:rPr>
        <w:t xml:space="preserve">các nhân viên y tế nhằm đáp ứng </w:t>
      </w:r>
      <w:r>
        <w:rPr>
          <w:rFonts w:cs="Times New Roman"/>
          <w:szCs w:val="28"/>
          <w:lang w:val="es-ES"/>
        </w:rPr>
        <w:t xml:space="preserve"> </w:t>
      </w:r>
      <w:r w:rsidR="00386FC8">
        <w:rPr>
          <w:rFonts w:cs="Times New Roman"/>
          <w:szCs w:val="28"/>
          <w:lang w:val="es-ES"/>
        </w:rPr>
        <w:t xml:space="preserve">trực tiếp hoặc gián tiếp </w:t>
      </w:r>
      <w:r w:rsidR="00592063">
        <w:rPr>
          <w:rFonts w:cs="Times New Roman"/>
          <w:szCs w:val="28"/>
          <w:lang w:val="es-ES"/>
        </w:rPr>
        <w:t>nhu</w:t>
      </w:r>
      <w:r w:rsidR="00B4083C">
        <w:rPr>
          <w:rFonts w:cs="Times New Roman"/>
          <w:szCs w:val="28"/>
          <w:lang w:val="es-ES"/>
        </w:rPr>
        <w:t xml:space="preserve"> cầu chăm sóc của </w:t>
      </w:r>
      <w:r w:rsidR="00CF4CE0">
        <w:rPr>
          <w:rFonts w:cs="Times New Roman"/>
          <w:szCs w:val="28"/>
          <w:lang w:val="es-ES"/>
        </w:rPr>
        <w:t xml:space="preserve">mỗi </w:t>
      </w:r>
      <w:r w:rsidR="00B4083C">
        <w:rPr>
          <w:rFonts w:cs="Times New Roman"/>
          <w:szCs w:val="28"/>
          <w:lang w:val="es-ES"/>
        </w:rPr>
        <w:t>người bệnh</w:t>
      </w:r>
      <w:r w:rsidR="008D73C2">
        <w:rPr>
          <w:rFonts w:cs="Times New Roman"/>
          <w:szCs w:val="28"/>
          <w:lang w:val="es-ES"/>
        </w:rPr>
        <w:t>.</w:t>
      </w:r>
    </w:p>
    <w:p w14:paraId="388A29A8" w14:textId="48808EDA" w:rsidR="00205103" w:rsidRPr="007E75CC" w:rsidRDefault="00B4083C" w:rsidP="007E75CC">
      <w:pPr>
        <w:spacing w:after="120" w:line="240" w:lineRule="auto"/>
        <w:ind w:firstLine="567"/>
        <w:jc w:val="both"/>
        <w:rPr>
          <w:rFonts w:cs="Times New Roman"/>
          <w:szCs w:val="28"/>
          <w:lang w:val="es-ES"/>
        </w:rPr>
      </w:pPr>
      <w:r>
        <w:rPr>
          <w:rFonts w:cs="Times New Roman"/>
          <w:szCs w:val="28"/>
          <w:lang w:val="es-ES"/>
        </w:rPr>
        <w:t>3</w:t>
      </w:r>
      <w:r w:rsidR="00205103" w:rsidRPr="007E75CC">
        <w:rPr>
          <w:rFonts w:cs="Times New Roman"/>
          <w:szCs w:val="28"/>
          <w:lang w:val="es-ES"/>
        </w:rPr>
        <w:t>. </w:t>
      </w:r>
      <w:r w:rsidR="00205103" w:rsidRPr="007E75CC">
        <w:rPr>
          <w:rFonts w:cs="Times New Roman"/>
          <w:i/>
          <w:szCs w:val="28"/>
          <w:lang w:val="es-ES"/>
        </w:rPr>
        <w:t>Quy trình điều dưỡng</w:t>
      </w:r>
      <w:r w:rsidR="00BF7437">
        <w:rPr>
          <w:rFonts w:cs="Times New Roman"/>
          <w:i/>
          <w:szCs w:val="28"/>
          <w:lang w:val="es-ES"/>
        </w:rPr>
        <w:t>:</w:t>
      </w:r>
      <w:r w:rsidR="00205103" w:rsidRPr="007E75CC">
        <w:rPr>
          <w:rFonts w:cs="Times New Roman"/>
          <w:szCs w:val="28"/>
          <w:lang w:val="es-ES"/>
        </w:rPr>
        <w:t xml:space="preserve"> là </w:t>
      </w:r>
      <w:r w:rsidR="00CD39ED" w:rsidRPr="007E75CC">
        <w:rPr>
          <w:rFonts w:cs="Times New Roman"/>
          <w:szCs w:val="28"/>
          <w:lang w:val="es-ES"/>
        </w:rPr>
        <w:t xml:space="preserve">phương pháp khoa học </w:t>
      </w:r>
      <w:r w:rsidR="007D177A">
        <w:rPr>
          <w:rFonts w:cs="Times New Roman"/>
          <w:szCs w:val="28"/>
          <w:lang w:val="es-ES"/>
        </w:rPr>
        <w:t>được áp dụng để thực hiện</w:t>
      </w:r>
      <w:r w:rsidR="00CD39ED" w:rsidRPr="007E75CC">
        <w:rPr>
          <w:rFonts w:cs="Times New Roman"/>
          <w:szCs w:val="28"/>
          <w:lang w:val="es-ES"/>
        </w:rPr>
        <w:t xml:space="preserve"> chăm sóc người bệnh </w:t>
      </w:r>
      <w:r w:rsidR="007D177A">
        <w:rPr>
          <w:rFonts w:cs="Times New Roman"/>
          <w:szCs w:val="28"/>
          <w:lang w:val="es-ES"/>
        </w:rPr>
        <w:t>có hệ thống</w:t>
      </w:r>
      <w:r w:rsidR="000D0B8E">
        <w:rPr>
          <w:rFonts w:cs="Times New Roman"/>
          <w:szCs w:val="28"/>
          <w:lang w:val="es-ES"/>
        </w:rPr>
        <w:t>,</w:t>
      </w:r>
      <w:r w:rsidR="007D177A">
        <w:rPr>
          <w:rFonts w:cs="Times New Roman"/>
          <w:szCs w:val="28"/>
          <w:lang w:val="es-ES"/>
        </w:rPr>
        <w:t xml:space="preserve"> </w:t>
      </w:r>
      <w:r w:rsidR="00CD39ED" w:rsidRPr="007E75CC">
        <w:rPr>
          <w:rFonts w:cs="Times New Roman"/>
          <w:szCs w:val="28"/>
          <w:lang w:val="es-ES"/>
        </w:rPr>
        <w:t xml:space="preserve">bảo </w:t>
      </w:r>
      <w:r w:rsidR="002F5C40" w:rsidRPr="007E75CC">
        <w:rPr>
          <w:rFonts w:cs="Times New Roman"/>
          <w:szCs w:val="28"/>
          <w:lang w:val="es-ES"/>
        </w:rPr>
        <w:t xml:space="preserve">đảm </w:t>
      </w:r>
      <w:r w:rsidR="00205103" w:rsidRPr="007E75CC">
        <w:rPr>
          <w:rFonts w:cs="Times New Roman"/>
          <w:szCs w:val="28"/>
          <w:lang w:val="es-ES"/>
        </w:rPr>
        <w:t>liên tục, an toàn và hiệu quả bao gồm</w:t>
      </w:r>
      <w:r w:rsidR="00CD39ED" w:rsidRPr="007E75CC">
        <w:rPr>
          <w:rFonts w:cs="Times New Roman"/>
          <w:szCs w:val="28"/>
          <w:lang w:val="es-ES"/>
        </w:rPr>
        <w:t xml:space="preserve"> các bước</w:t>
      </w:r>
      <w:r w:rsidR="00205103" w:rsidRPr="007E75CC">
        <w:rPr>
          <w:rFonts w:cs="Times New Roman"/>
          <w:szCs w:val="28"/>
          <w:lang w:val="es-ES"/>
        </w:rPr>
        <w:t>: nhận định, chẩn đoán điều dưỡng, lập kế hoạch, thực hiện</w:t>
      </w:r>
      <w:r w:rsidR="0079786C" w:rsidRPr="007E75CC">
        <w:rPr>
          <w:rFonts w:cs="Times New Roman"/>
          <w:szCs w:val="28"/>
          <w:lang w:val="es-ES"/>
        </w:rPr>
        <w:t xml:space="preserve"> kế hoạch</w:t>
      </w:r>
      <w:r w:rsidR="00E17A24" w:rsidRPr="007E75CC">
        <w:rPr>
          <w:rFonts w:cs="Times New Roman"/>
          <w:szCs w:val="28"/>
          <w:lang w:val="es-ES"/>
        </w:rPr>
        <w:t xml:space="preserve">, </w:t>
      </w:r>
      <w:r w:rsidR="00205103" w:rsidRPr="007E75CC">
        <w:rPr>
          <w:rFonts w:cs="Times New Roman"/>
          <w:szCs w:val="28"/>
          <w:lang w:val="es-ES"/>
        </w:rPr>
        <w:t>đánh giá kết quả chăm sóc</w:t>
      </w:r>
      <w:r w:rsidR="00E17A24" w:rsidRPr="007E75CC">
        <w:rPr>
          <w:rFonts w:cs="Times New Roman"/>
          <w:szCs w:val="28"/>
          <w:lang w:val="es-ES"/>
        </w:rPr>
        <w:t xml:space="preserve"> và ghi chép hồ</w:t>
      </w:r>
      <w:r w:rsidR="00CD39ED" w:rsidRPr="007E75CC">
        <w:rPr>
          <w:rFonts w:cs="Times New Roman"/>
          <w:szCs w:val="28"/>
          <w:lang w:val="es-ES"/>
        </w:rPr>
        <w:t xml:space="preserve"> sơ chăm sóc</w:t>
      </w:r>
      <w:r w:rsidR="00205103" w:rsidRPr="007E75CC">
        <w:rPr>
          <w:rFonts w:cs="Times New Roman"/>
          <w:szCs w:val="28"/>
          <w:lang w:val="es-ES"/>
        </w:rPr>
        <w:t>.</w:t>
      </w:r>
    </w:p>
    <w:p w14:paraId="164E9675" w14:textId="197A8202" w:rsidR="00205103" w:rsidRPr="007E75CC" w:rsidRDefault="00B4083C" w:rsidP="007E75CC">
      <w:pPr>
        <w:spacing w:after="120" w:line="240" w:lineRule="auto"/>
        <w:ind w:firstLine="567"/>
        <w:jc w:val="both"/>
        <w:rPr>
          <w:rFonts w:cs="Times New Roman"/>
          <w:szCs w:val="28"/>
          <w:lang w:val="es-ES"/>
        </w:rPr>
      </w:pPr>
      <w:r>
        <w:rPr>
          <w:rFonts w:cs="Times New Roman"/>
          <w:szCs w:val="28"/>
          <w:lang w:val="es-ES"/>
        </w:rPr>
        <w:t>4</w:t>
      </w:r>
      <w:r w:rsidR="00205103" w:rsidRPr="007E75CC">
        <w:rPr>
          <w:rFonts w:cs="Times New Roman"/>
          <w:szCs w:val="28"/>
          <w:lang w:val="es-ES"/>
        </w:rPr>
        <w:t>. </w:t>
      </w:r>
      <w:r w:rsidR="00927429" w:rsidRPr="007E75CC">
        <w:rPr>
          <w:rFonts w:cs="Times New Roman"/>
          <w:i/>
          <w:szCs w:val="28"/>
          <w:lang w:val="es-ES"/>
        </w:rPr>
        <w:t xml:space="preserve">Hồ sơ </w:t>
      </w:r>
      <w:r w:rsidR="00205103" w:rsidRPr="007E75CC">
        <w:rPr>
          <w:rFonts w:cs="Times New Roman"/>
          <w:i/>
          <w:szCs w:val="28"/>
          <w:lang w:val="es-ES"/>
        </w:rPr>
        <w:t>chăm sóc</w:t>
      </w:r>
      <w:r w:rsidR="00AF5C91" w:rsidRPr="007E75CC">
        <w:rPr>
          <w:rFonts w:cs="Times New Roman"/>
          <w:i/>
          <w:szCs w:val="28"/>
          <w:lang w:val="es-ES"/>
        </w:rPr>
        <w:t>:</w:t>
      </w:r>
      <w:r w:rsidR="00205103" w:rsidRPr="007E75CC">
        <w:rPr>
          <w:rFonts w:cs="Times New Roman"/>
          <w:szCs w:val="28"/>
          <w:lang w:val="es-ES"/>
        </w:rPr>
        <w:t xml:space="preserve"> là </w:t>
      </w:r>
      <w:r w:rsidR="00927429" w:rsidRPr="007E75CC">
        <w:rPr>
          <w:rFonts w:cs="Times New Roman"/>
          <w:szCs w:val="28"/>
          <w:lang w:val="es-ES"/>
        </w:rPr>
        <w:t xml:space="preserve">các </w:t>
      </w:r>
      <w:r w:rsidR="00205103" w:rsidRPr="007E75CC">
        <w:rPr>
          <w:rFonts w:cs="Times New Roman"/>
          <w:szCs w:val="28"/>
          <w:lang w:val="es-ES"/>
        </w:rPr>
        <w:t>phiếu</w:t>
      </w:r>
      <w:r w:rsidR="00927429" w:rsidRPr="007E75CC">
        <w:rPr>
          <w:rFonts w:cs="Times New Roman"/>
          <w:szCs w:val="28"/>
          <w:lang w:val="es-ES"/>
        </w:rPr>
        <w:t>, biểu mẫu theo quy định</w:t>
      </w:r>
      <w:r w:rsidR="00205103" w:rsidRPr="007E75CC">
        <w:rPr>
          <w:rFonts w:cs="Times New Roman"/>
          <w:szCs w:val="28"/>
          <w:lang w:val="es-ES"/>
        </w:rPr>
        <w:t xml:space="preserve"> ghi </w:t>
      </w:r>
      <w:r w:rsidR="00927429" w:rsidRPr="007E75CC">
        <w:rPr>
          <w:rFonts w:cs="Times New Roman"/>
          <w:szCs w:val="28"/>
          <w:lang w:val="es-ES"/>
        </w:rPr>
        <w:t xml:space="preserve">lại toàn bộ </w:t>
      </w:r>
      <w:r w:rsidR="00F0252B">
        <w:rPr>
          <w:rFonts w:cs="Times New Roman"/>
          <w:szCs w:val="28"/>
          <w:lang w:val="es-ES"/>
        </w:rPr>
        <w:t>quá trình nhận định</w:t>
      </w:r>
      <w:r w:rsidR="000D0B8E">
        <w:rPr>
          <w:rFonts w:cs="Times New Roman"/>
          <w:szCs w:val="28"/>
          <w:lang w:val="es-ES"/>
        </w:rPr>
        <w:t>, lập kế hoạch, can thiệp chăm sóc cho người bệnh</w:t>
      </w:r>
      <w:r w:rsidR="00205103" w:rsidRPr="007E75CC">
        <w:rPr>
          <w:rFonts w:cs="Times New Roman"/>
          <w:szCs w:val="28"/>
          <w:lang w:val="es-ES"/>
        </w:rPr>
        <w:t>.</w:t>
      </w:r>
    </w:p>
    <w:p w14:paraId="09192167" w14:textId="1442ABB4" w:rsidR="0019452E" w:rsidRDefault="00B4083C" w:rsidP="007E75CC">
      <w:pPr>
        <w:spacing w:after="120" w:line="240" w:lineRule="auto"/>
        <w:ind w:firstLine="567"/>
        <w:jc w:val="both"/>
        <w:rPr>
          <w:rFonts w:cs="Times New Roman"/>
          <w:szCs w:val="28"/>
          <w:lang w:val="es-ES"/>
        </w:rPr>
      </w:pPr>
      <w:r>
        <w:rPr>
          <w:rFonts w:cs="Times New Roman"/>
          <w:szCs w:val="28"/>
          <w:lang w:val="es-ES"/>
        </w:rPr>
        <w:lastRenderedPageBreak/>
        <w:t>5</w:t>
      </w:r>
      <w:r w:rsidR="009C61D2" w:rsidRPr="007E75CC">
        <w:rPr>
          <w:rFonts w:cs="Times New Roman"/>
          <w:szCs w:val="28"/>
          <w:lang w:val="es-ES"/>
        </w:rPr>
        <w:t xml:space="preserve">. </w:t>
      </w:r>
      <w:r w:rsidR="009C61D2" w:rsidRPr="007E75CC">
        <w:rPr>
          <w:rFonts w:cs="Times New Roman"/>
          <w:i/>
          <w:szCs w:val="28"/>
          <w:lang w:val="es-ES"/>
        </w:rPr>
        <w:t>Phân cấp chăm sóc:</w:t>
      </w:r>
      <w:r w:rsidR="009C61D2" w:rsidRPr="007E75CC">
        <w:rPr>
          <w:rFonts w:cs="Times New Roman"/>
          <w:szCs w:val="28"/>
          <w:lang w:val="es-ES"/>
        </w:rPr>
        <w:t xml:space="preserve"> là việc xác định </w:t>
      </w:r>
      <w:r w:rsidR="000D0B8E">
        <w:rPr>
          <w:rFonts w:cs="Times New Roman"/>
          <w:szCs w:val="28"/>
          <w:lang w:val="es-ES"/>
        </w:rPr>
        <w:t xml:space="preserve">cấp độ chăm sóc phù hợp với </w:t>
      </w:r>
      <w:r w:rsidR="0019452E">
        <w:rPr>
          <w:rFonts w:cs="Times New Roman"/>
          <w:szCs w:val="28"/>
          <w:lang w:val="es-ES"/>
        </w:rPr>
        <w:t>mức độ</w:t>
      </w:r>
      <w:r w:rsidR="009C61D2" w:rsidRPr="007E75CC">
        <w:rPr>
          <w:rFonts w:cs="Times New Roman"/>
          <w:szCs w:val="28"/>
          <w:lang w:val="es-ES"/>
        </w:rPr>
        <w:t xml:space="preserve"> </w:t>
      </w:r>
      <w:r w:rsidR="000D0B8E">
        <w:rPr>
          <w:rFonts w:cs="Times New Roman"/>
          <w:szCs w:val="28"/>
          <w:lang w:val="es-ES"/>
        </w:rPr>
        <w:t xml:space="preserve"> phụ thuộc </w:t>
      </w:r>
      <w:r w:rsidR="009C61D2" w:rsidRPr="007E75CC">
        <w:rPr>
          <w:rFonts w:cs="Times New Roman"/>
          <w:szCs w:val="28"/>
          <w:lang w:val="es-ES"/>
        </w:rPr>
        <w:t xml:space="preserve">của người bệnh trong </w:t>
      </w:r>
      <w:r w:rsidR="000D0B8E">
        <w:rPr>
          <w:rFonts w:cs="Times New Roman"/>
          <w:szCs w:val="28"/>
          <w:lang w:val="es-ES"/>
        </w:rPr>
        <w:t xml:space="preserve">việc </w:t>
      </w:r>
      <w:r w:rsidR="009C61D2" w:rsidRPr="007E75CC">
        <w:rPr>
          <w:rFonts w:cs="Times New Roman"/>
          <w:szCs w:val="28"/>
          <w:lang w:val="es-ES"/>
        </w:rPr>
        <w:t xml:space="preserve">thực hiện các hoạt động cá nhân </w:t>
      </w:r>
      <w:r w:rsidR="006E00B1" w:rsidRPr="007E75CC">
        <w:rPr>
          <w:rFonts w:cs="Times New Roman"/>
          <w:szCs w:val="28"/>
          <w:lang w:val="es-ES"/>
        </w:rPr>
        <w:t>h</w:t>
      </w:r>
      <w:r w:rsidR="006E00B1">
        <w:rPr>
          <w:rFonts w:cs="Times New Roman"/>
          <w:szCs w:val="28"/>
          <w:lang w:val="es-ES"/>
        </w:rPr>
        <w:t>ằ</w:t>
      </w:r>
      <w:r w:rsidR="006E00B1" w:rsidRPr="007E75CC">
        <w:rPr>
          <w:rFonts w:cs="Times New Roman"/>
          <w:szCs w:val="28"/>
          <w:lang w:val="es-ES"/>
        </w:rPr>
        <w:t xml:space="preserve">ng </w:t>
      </w:r>
      <w:r w:rsidR="009C61D2" w:rsidRPr="007E75CC">
        <w:rPr>
          <w:rFonts w:cs="Times New Roman"/>
          <w:szCs w:val="28"/>
          <w:lang w:val="es-ES"/>
        </w:rPr>
        <w:t>ngày</w:t>
      </w:r>
      <w:r w:rsidR="00CF4CE0">
        <w:rPr>
          <w:rFonts w:cs="Times New Roman"/>
          <w:szCs w:val="28"/>
          <w:lang w:val="es-ES"/>
        </w:rPr>
        <w:t>:</w:t>
      </w:r>
    </w:p>
    <w:p w14:paraId="731B1F65" w14:textId="387049BB" w:rsidR="0019452E" w:rsidRPr="007E75CC" w:rsidRDefault="0019452E" w:rsidP="0019452E">
      <w:pPr>
        <w:spacing w:after="120" w:line="240" w:lineRule="auto"/>
        <w:ind w:firstLine="567"/>
        <w:jc w:val="both"/>
        <w:rPr>
          <w:rFonts w:cs="Times New Roman"/>
          <w:szCs w:val="28"/>
          <w:lang w:val="es-ES"/>
        </w:rPr>
      </w:pPr>
      <w:r>
        <w:rPr>
          <w:rFonts w:cs="Times New Roman"/>
          <w:szCs w:val="28"/>
          <w:lang w:val="es-ES"/>
        </w:rPr>
        <w:t>a)</w:t>
      </w:r>
      <w:r w:rsidRPr="007E75CC">
        <w:rPr>
          <w:rFonts w:cs="Times New Roman"/>
          <w:szCs w:val="28"/>
          <w:lang w:val="es-ES"/>
        </w:rPr>
        <w:t> </w:t>
      </w:r>
      <w:r w:rsidRPr="007E75CC">
        <w:rPr>
          <w:rFonts w:cs="Times New Roman"/>
          <w:i/>
          <w:szCs w:val="28"/>
          <w:lang w:val="es-ES"/>
        </w:rPr>
        <w:t xml:space="preserve">Người bệnh cần chăm sóc cấp I: </w:t>
      </w:r>
      <w:r w:rsidRPr="007E75CC">
        <w:rPr>
          <w:rFonts w:cs="Times New Roman"/>
          <w:szCs w:val="28"/>
          <w:lang w:val="es-ES"/>
        </w:rPr>
        <w:t xml:space="preserve">là người bệnh nặng, nguy kịch, hôn mê, suy hô hấp, suy tuần hoàn, người bệnh phải nằm bất động, không tự </w:t>
      </w:r>
      <w:r w:rsidRPr="00514815">
        <w:rPr>
          <w:rFonts w:cs="Times New Roman"/>
          <w:strike/>
          <w:szCs w:val="28"/>
          <w:lang w:val="es-ES"/>
        </w:rPr>
        <w:t>phục vụ đư</w:t>
      </w:r>
      <w:r w:rsidR="000C25FD" w:rsidRPr="00514815">
        <w:rPr>
          <w:rFonts w:cs="Times New Roman"/>
          <w:strike/>
          <w:szCs w:val="28"/>
          <w:lang w:val="es-ES"/>
        </w:rPr>
        <w:t>ợ</w:t>
      </w:r>
      <w:r w:rsidRPr="00514815">
        <w:rPr>
          <w:rFonts w:cs="Times New Roman"/>
          <w:strike/>
          <w:szCs w:val="28"/>
          <w:lang w:val="es-ES"/>
        </w:rPr>
        <w:t>c</w:t>
      </w:r>
      <w:r w:rsidRPr="007E75CC">
        <w:rPr>
          <w:rFonts w:cs="Times New Roman"/>
          <w:szCs w:val="28"/>
          <w:lang w:val="es-ES"/>
        </w:rPr>
        <w:t xml:space="preserve"> </w:t>
      </w:r>
      <w:r w:rsidR="001B5B44">
        <w:rPr>
          <w:rFonts w:cs="Times New Roman"/>
          <w:szCs w:val="28"/>
          <w:lang w:val="es-ES"/>
        </w:rPr>
        <w:t xml:space="preserve">thực hiện được </w:t>
      </w:r>
      <w:r w:rsidRPr="007E75CC">
        <w:rPr>
          <w:rFonts w:cs="Times New Roman"/>
          <w:szCs w:val="28"/>
          <w:lang w:val="es-ES"/>
        </w:rPr>
        <w:t xml:space="preserve">các nhu cầu cơ bản của bản thân </w:t>
      </w:r>
      <w:r w:rsidR="001B5B44">
        <w:rPr>
          <w:rFonts w:cs="Times New Roman"/>
          <w:szCs w:val="28"/>
          <w:lang w:val="es-ES"/>
        </w:rPr>
        <w:t xml:space="preserve">và </w:t>
      </w:r>
      <w:r w:rsidRPr="007E75CC">
        <w:rPr>
          <w:rFonts w:cs="Times New Roman"/>
          <w:szCs w:val="28"/>
          <w:lang w:val="es-ES"/>
        </w:rPr>
        <w:t xml:space="preserve">yêu cầu có sự theo dõi, chăm sóc toàn diện và liên tục của </w:t>
      </w:r>
      <w:r w:rsidR="00AC0C1D">
        <w:rPr>
          <w:rFonts w:cs="Times New Roman"/>
          <w:szCs w:val="28"/>
          <w:lang w:val="es-ES"/>
        </w:rPr>
        <w:t>nhân viên y tế</w:t>
      </w:r>
      <w:r w:rsidRPr="007E75CC">
        <w:rPr>
          <w:rFonts w:cs="Times New Roman"/>
          <w:szCs w:val="28"/>
          <w:lang w:val="es-ES"/>
        </w:rPr>
        <w:t>.</w:t>
      </w:r>
    </w:p>
    <w:p w14:paraId="72905734" w14:textId="3FE2DCA3" w:rsidR="0019452E" w:rsidRPr="007E75CC" w:rsidRDefault="0019452E" w:rsidP="0019452E">
      <w:pPr>
        <w:spacing w:after="120" w:line="240" w:lineRule="auto"/>
        <w:ind w:firstLine="567"/>
        <w:jc w:val="both"/>
        <w:rPr>
          <w:rFonts w:cs="Times New Roman"/>
          <w:szCs w:val="28"/>
          <w:lang w:val="es-ES"/>
        </w:rPr>
      </w:pPr>
      <w:r>
        <w:rPr>
          <w:rFonts w:cs="Times New Roman"/>
          <w:szCs w:val="28"/>
          <w:lang w:val="es-ES"/>
        </w:rPr>
        <w:t>b)</w:t>
      </w:r>
      <w:r w:rsidRPr="007E75CC">
        <w:rPr>
          <w:rFonts w:cs="Times New Roman"/>
          <w:szCs w:val="28"/>
          <w:lang w:val="es-ES"/>
        </w:rPr>
        <w:t> </w:t>
      </w:r>
      <w:r w:rsidRPr="007E75CC">
        <w:rPr>
          <w:rFonts w:cs="Times New Roman"/>
          <w:i/>
          <w:szCs w:val="28"/>
          <w:lang w:val="es-ES"/>
        </w:rPr>
        <w:t xml:space="preserve">Người bệnh cần chăm sóc cấp II: </w:t>
      </w:r>
      <w:r w:rsidRPr="007E75CC">
        <w:rPr>
          <w:rFonts w:cs="Times New Roman"/>
          <w:szCs w:val="28"/>
          <w:lang w:val="es-ES"/>
        </w:rPr>
        <w:t xml:space="preserve">là người bệnh có những khó khăn, hạn chế trong việc thực hiện các hoạt động hằng ngày </w:t>
      </w:r>
      <w:r w:rsidR="001B5B44">
        <w:rPr>
          <w:rFonts w:cs="Times New Roman"/>
          <w:szCs w:val="28"/>
          <w:lang w:val="es-ES"/>
        </w:rPr>
        <w:t xml:space="preserve">và </w:t>
      </w:r>
      <w:r w:rsidRPr="007E75CC">
        <w:rPr>
          <w:rFonts w:cs="Times New Roman"/>
          <w:szCs w:val="28"/>
          <w:lang w:val="es-ES"/>
        </w:rPr>
        <w:t xml:space="preserve">cần sự theo dõi, hỗ trợ một phần </w:t>
      </w:r>
      <w:r w:rsidR="00AC0C1D" w:rsidRPr="007E75CC">
        <w:rPr>
          <w:rFonts w:cs="Times New Roman"/>
          <w:szCs w:val="28"/>
          <w:lang w:val="es-ES"/>
        </w:rPr>
        <w:t xml:space="preserve">của </w:t>
      </w:r>
      <w:r w:rsidR="00AC0C1D">
        <w:rPr>
          <w:rFonts w:cs="Times New Roman"/>
          <w:szCs w:val="28"/>
          <w:lang w:val="es-ES"/>
        </w:rPr>
        <w:t>nhân viên y tế</w:t>
      </w:r>
      <w:r w:rsidRPr="007E75CC">
        <w:rPr>
          <w:rFonts w:cs="Times New Roman"/>
          <w:szCs w:val="28"/>
          <w:lang w:val="es-ES"/>
        </w:rPr>
        <w:t>.</w:t>
      </w:r>
    </w:p>
    <w:p w14:paraId="498B4A77" w14:textId="115AD976" w:rsidR="009C61D2" w:rsidRPr="00F32000" w:rsidRDefault="0019452E" w:rsidP="00F32000">
      <w:pPr>
        <w:spacing w:after="120" w:line="240" w:lineRule="auto"/>
        <w:ind w:firstLine="567"/>
        <w:jc w:val="both"/>
        <w:rPr>
          <w:rFonts w:cs="Times New Roman"/>
          <w:szCs w:val="28"/>
          <w:lang w:val="es-ES"/>
        </w:rPr>
      </w:pPr>
      <w:r>
        <w:rPr>
          <w:rFonts w:cs="Times New Roman"/>
          <w:szCs w:val="28"/>
          <w:lang w:val="es-ES"/>
        </w:rPr>
        <w:t>c)</w:t>
      </w:r>
      <w:r w:rsidRPr="007E75CC">
        <w:rPr>
          <w:rFonts w:cs="Times New Roman"/>
          <w:szCs w:val="28"/>
          <w:lang w:val="es-ES"/>
        </w:rPr>
        <w:t> </w:t>
      </w:r>
      <w:r w:rsidRPr="007E75CC">
        <w:rPr>
          <w:rFonts w:cs="Times New Roman"/>
          <w:i/>
          <w:szCs w:val="28"/>
          <w:lang w:val="es-ES"/>
        </w:rPr>
        <w:t xml:space="preserve">Người bệnh cần chăm sóc cấp III: </w:t>
      </w:r>
      <w:r w:rsidRPr="007E75CC">
        <w:rPr>
          <w:rFonts w:cs="Times New Roman"/>
          <w:szCs w:val="28"/>
          <w:lang w:val="es-ES"/>
        </w:rPr>
        <w:t xml:space="preserve">là người bệnh tự thực hiện được các hoạt động hằng ngày </w:t>
      </w:r>
      <w:r w:rsidR="001B5B44">
        <w:rPr>
          <w:rFonts w:cs="Times New Roman"/>
          <w:szCs w:val="28"/>
          <w:lang w:val="es-ES"/>
        </w:rPr>
        <w:t xml:space="preserve">và </w:t>
      </w:r>
      <w:r w:rsidRPr="007E75CC">
        <w:rPr>
          <w:rFonts w:cs="Times New Roman"/>
          <w:szCs w:val="28"/>
          <w:lang w:val="es-ES"/>
        </w:rPr>
        <w:t xml:space="preserve">cần sự hướng dẫnchăm sóc </w:t>
      </w:r>
      <w:r w:rsidR="00AC0C1D" w:rsidRPr="007E75CC">
        <w:rPr>
          <w:rFonts w:cs="Times New Roman"/>
          <w:szCs w:val="28"/>
          <w:lang w:val="es-ES"/>
        </w:rPr>
        <w:t xml:space="preserve">của </w:t>
      </w:r>
      <w:r w:rsidR="00AC0C1D">
        <w:rPr>
          <w:rFonts w:cs="Times New Roman"/>
          <w:szCs w:val="28"/>
          <w:lang w:val="es-ES"/>
        </w:rPr>
        <w:t>nhân viên y tế</w:t>
      </w:r>
      <w:r w:rsidRPr="007E75CC">
        <w:rPr>
          <w:rFonts w:cs="Times New Roman"/>
          <w:szCs w:val="28"/>
          <w:lang w:val="es-ES"/>
        </w:rPr>
        <w:t>.</w:t>
      </w:r>
    </w:p>
    <w:p w14:paraId="404BFCD2" w14:textId="77777777" w:rsidR="0094681E" w:rsidRPr="007E75CC" w:rsidRDefault="0094681E" w:rsidP="007E75CC">
      <w:pPr>
        <w:spacing w:after="120" w:line="240" w:lineRule="auto"/>
        <w:ind w:firstLine="567"/>
        <w:jc w:val="both"/>
        <w:rPr>
          <w:rFonts w:cs="Times New Roman"/>
          <w:b/>
          <w:szCs w:val="28"/>
          <w:lang w:val="es-ES"/>
        </w:rPr>
      </w:pPr>
      <w:bookmarkStart w:id="4" w:name="dieu_3"/>
      <w:r w:rsidRPr="007E75CC">
        <w:rPr>
          <w:rFonts w:cs="Times New Roman"/>
          <w:b/>
          <w:szCs w:val="28"/>
          <w:lang w:val="es-ES"/>
        </w:rPr>
        <w:t>Điều 3. Nguyên tắc chăm sóc người bệnh trong bệnh viện</w:t>
      </w:r>
      <w:bookmarkEnd w:id="4"/>
    </w:p>
    <w:p w14:paraId="146B8C81" w14:textId="0A36BE48" w:rsidR="004D0DBD" w:rsidRDefault="00605BC3" w:rsidP="007E75CC">
      <w:pPr>
        <w:spacing w:after="120" w:line="240" w:lineRule="auto"/>
        <w:ind w:firstLine="567"/>
        <w:jc w:val="both"/>
        <w:rPr>
          <w:rFonts w:cs="Times New Roman"/>
          <w:szCs w:val="28"/>
          <w:lang w:val="es-ES"/>
        </w:rPr>
      </w:pPr>
      <w:r w:rsidRPr="007E75CC">
        <w:rPr>
          <w:rFonts w:cs="Times New Roman"/>
          <w:szCs w:val="28"/>
          <w:lang w:val="es-ES"/>
        </w:rPr>
        <w:t xml:space="preserve">1. </w:t>
      </w:r>
      <w:r w:rsidR="004D0DBD">
        <w:rPr>
          <w:rFonts w:cs="Times New Roman"/>
          <w:szCs w:val="28"/>
          <w:lang w:val="es-ES"/>
        </w:rPr>
        <w:t xml:space="preserve">Chăm sóc người bệnh phải bảo đảm đúng yêu cầu về chuyên môn trên cơ sở </w:t>
      </w:r>
      <w:r w:rsidR="00AB04A5">
        <w:rPr>
          <w:rFonts w:cs="Times New Roman"/>
          <w:szCs w:val="28"/>
          <w:lang w:val="es-ES"/>
        </w:rPr>
        <w:t xml:space="preserve">khám, chẩn đoán xác định </w:t>
      </w:r>
      <w:r w:rsidR="004D0DBD">
        <w:rPr>
          <w:rFonts w:cs="Times New Roman"/>
          <w:szCs w:val="28"/>
          <w:lang w:val="es-ES"/>
        </w:rPr>
        <w:t>nhu cầu chăm sóc riêng của từng người bệnh.</w:t>
      </w:r>
    </w:p>
    <w:p w14:paraId="3E2EE10D" w14:textId="1FFCEEFF" w:rsidR="00605BC3" w:rsidRPr="007E75CC" w:rsidRDefault="004D0DBD" w:rsidP="007E75CC">
      <w:pPr>
        <w:spacing w:after="120" w:line="240" w:lineRule="auto"/>
        <w:ind w:firstLine="567"/>
        <w:jc w:val="both"/>
        <w:rPr>
          <w:rFonts w:cs="Times New Roman"/>
          <w:szCs w:val="28"/>
          <w:lang w:val="es-ES"/>
        </w:rPr>
      </w:pPr>
      <w:r>
        <w:rPr>
          <w:rFonts w:cs="Times New Roman"/>
          <w:szCs w:val="28"/>
          <w:lang w:val="es-ES"/>
        </w:rPr>
        <w:t>2. Bảo đảm</w:t>
      </w:r>
      <w:r w:rsidR="00605BC3" w:rsidRPr="007E75CC">
        <w:rPr>
          <w:rFonts w:cs="Times New Roman"/>
          <w:szCs w:val="28"/>
          <w:lang w:val="es-ES"/>
        </w:rPr>
        <w:t xml:space="preserve"> chăm sóc</w:t>
      </w:r>
      <w:r w:rsidR="00233FAB">
        <w:rPr>
          <w:rFonts w:cs="Times New Roman"/>
          <w:szCs w:val="28"/>
          <w:lang w:val="es-ES"/>
        </w:rPr>
        <w:t xml:space="preserve">, theo dõi </w:t>
      </w:r>
      <w:r>
        <w:rPr>
          <w:rFonts w:cs="Times New Roman"/>
          <w:szCs w:val="28"/>
          <w:lang w:val="es-ES"/>
        </w:rPr>
        <w:t xml:space="preserve">người bệnh </w:t>
      </w:r>
      <w:r w:rsidR="00605BC3" w:rsidRPr="007E75CC">
        <w:rPr>
          <w:rFonts w:cs="Times New Roman"/>
          <w:szCs w:val="28"/>
          <w:lang w:val="es-ES"/>
        </w:rPr>
        <w:t xml:space="preserve">toàn diện, liên tục, </w:t>
      </w:r>
      <w:r w:rsidR="0079786C" w:rsidRPr="007E75CC">
        <w:rPr>
          <w:rFonts w:cs="Times New Roman"/>
          <w:szCs w:val="28"/>
          <w:lang w:val="es-ES"/>
        </w:rPr>
        <w:t>hài lòng</w:t>
      </w:r>
      <w:r>
        <w:rPr>
          <w:rFonts w:cs="Times New Roman"/>
          <w:szCs w:val="28"/>
          <w:lang w:val="es-ES"/>
        </w:rPr>
        <w:t>,</w:t>
      </w:r>
      <w:r w:rsidR="00233FAB" w:rsidRPr="007E75CC">
        <w:rPr>
          <w:rFonts w:cs="Times New Roman"/>
          <w:szCs w:val="28"/>
          <w:lang w:val="es-ES"/>
        </w:rPr>
        <w:t xml:space="preserve"> </w:t>
      </w:r>
      <w:r w:rsidR="0079786C" w:rsidRPr="007E75CC">
        <w:rPr>
          <w:rFonts w:cs="Times New Roman"/>
          <w:szCs w:val="28"/>
          <w:lang w:val="es-ES"/>
        </w:rPr>
        <w:t>chất lượng</w:t>
      </w:r>
      <w:r w:rsidR="00AB04A5">
        <w:rPr>
          <w:rFonts w:cs="Times New Roman"/>
          <w:szCs w:val="28"/>
          <w:lang w:val="es-ES"/>
        </w:rPr>
        <w:t>,</w:t>
      </w:r>
      <w:r>
        <w:rPr>
          <w:rFonts w:cs="Times New Roman"/>
          <w:szCs w:val="28"/>
          <w:lang w:val="es-ES"/>
        </w:rPr>
        <w:t xml:space="preserve"> </w:t>
      </w:r>
      <w:r w:rsidR="00AB04A5" w:rsidRPr="007E75CC">
        <w:rPr>
          <w:rFonts w:cs="Times New Roman"/>
          <w:szCs w:val="28"/>
          <w:lang w:val="es-ES"/>
        </w:rPr>
        <w:t xml:space="preserve">công bằng </w:t>
      </w:r>
      <w:r>
        <w:rPr>
          <w:rFonts w:cs="Times New Roman"/>
          <w:szCs w:val="28"/>
          <w:lang w:val="es-ES"/>
        </w:rPr>
        <w:t>và tuân thủ đúng pháp luật</w:t>
      </w:r>
      <w:r w:rsidR="00605BC3" w:rsidRPr="007E75CC">
        <w:rPr>
          <w:rFonts w:cs="Times New Roman"/>
          <w:szCs w:val="28"/>
          <w:lang w:val="es-ES"/>
        </w:rPr>
        <w:t>.</w:t>
      </w:r>
    </w:p>
    <w:p w14:paraId="04533380" w14:textId="4AD995FD" w:rsidR="009C61D2" w:rsidRPr="007E75CC" w:rsidRDefault="00592063" w:rsidP="007E75CC">
      <w:pPr>
        <w:spacing w:after="120" w:line="240" w:lineRule="auto"/>
        <w:ind w:firstLine="567"/>
        <w:jc w:val="both"/>
        <w:rPr>
          <w:rFonts w:cs="Times New Roman"/>
          <w:szCs w:val="28"/>
          <w:lang w:val="es-ES"/>
        </w:rPr>
      </w:pPr>
      <w:r>
        <w:rPr>
          <w:rFonts w:cs="Times New Roman"/>
          <w:szCs w:val="28"/>
          <w:lang w:val="es-ES"/>
        </w:rPr>
        <w:t>3</w:t>
      </w:r>
      <w:r w:rsidR="00AB04A5">
        <w:rPr>
          <w:rFonts w:cs="Times New Roman"/>
          <w:szCs w:val="28"/>
          <w:lang w:val="es-ES"/>
        </w:rPr>
        <w:t>. C</w:t>
      </w:r>
      <w:r w:rsidR="009C61D2" w:rsidRPr="007E75CC">
        <w:rPr>
          <w:rFonts w:cs="Times New Roman"/>
          <w:szCs w:val="28"/>
          <w:lang w:val="es-ES"/>
        </w:rPr>
        <w:t xml:space="preserve">hăm sóc người bệnh luôn gắn liền với cải tiến </w:t>
      </w:r>
      <w:r w:rsidR="00E00E55">
        <w:rPr>
          <w:rFonts w:cs="Times New Roman"/>
          <w:szCs w:val="28"/>
          <w:lang w:val="es-ES"/>
        </w:rPr>
        <w:t xml:space="preserve">nâng cao </w:t>
      </w:r>
      <w:r w:rsidR="009C61D2" w:rsidRPr="007E75CC">
        <w:rPr>
          <w:rFonts w:cs="Times New Roman"/>
          <w:szCs w:val="28"/>
          <w:lang w:val="es-ES"/>
        </w:rPr>
        <w:t>chất lượng chăm sóc đối với mỗi người bệnh, mỗi khoa, bộ phận và toàn bệnh viện.</w:t>
      </w:r>
    </w:p>
    <w:p w14:paraId="22E20B17" w14:textId="34A8EAE5" w:rsidR="00592063" w:rsidRPr="007E75CC" w:rsidRDefault="00592063" w:rsidP="00592063">
      <w:pPr>
        <w:spacing w:after="120" w:line="240" w:lineRule="auto"/>
        <w:ind w:firstLine="567"/>
        <w:jc w:val="both"/>
        <w:rPr>
          <w:rFonts w:cs="Times New Roman"/>
          <w:szCs w:val="28"/>
          <w:lang w:val="es-ES"/>
        </w:rPr>
      </w:pPr>
      <w:bookmarkStart w:id="5" w:name="chuong_2"/>
      <w:r>
        <w:rPr>
          <w:rFonts w:cs="Times New Roman"/>
          <w:szCs w:val="28"/>
          <w:lang w:val="es-ES"/>
        </w:rPr>
        <w:t>4</w:t>
      </w:r>
      <w:r w:rsidRPr="007E75CC">
        <w:rPr>
          <w:rFonts w:cs="Times New Roman"/>
          <w:szCs w:val="28"/>
          <w:lang w:val="es-ES"/>
        </w:rPr>
        <w:t xml:space="preserve">. Chăm sóc, theo dõi người bệnh là nhiệm vụ của bệnh viện, các hoạt động chăm sóc, theo dõi do điều dưỡng viên, hộ sinh viên </w:t>
      </w:r>
      <w:r w:rsidR="00EA3EB9">
        <w:rPr>
          <w:rFonts w:cs="Times New Roman"/>
          <w:szCs w:val="28"/>
          <w:lang w:val="es-ES"/>
        </w:rPr>
        <w:t xml:space="preserve">phối hợp với các chức danh chuyên môn khác </w:t>
      </w:r>
      <w:r w:rsidRPr="007E75CC">
        <w:rPr>
          <w:rFonts w:cs="Times New Roman"/>
          <w:szCs w:val="28"/>
          <w:lang w:val="es-ES"/>
        </w:rPr>
        <w:t>thực hiện.</w:t>
      </w:r>
    </w:p>
    <w:p w14:paraId="3CE4E6C7" w14:textId="77777777" w:rsidR="0094681E" w:rsidRPr="007E75CC" w:rsidRDefault="0094681E" w:rsidP="00A92426">
      <w:pPr>
        <w:spacing w:before="120" w:after="0" w:line="240" w:lineRule="auto"/>
        <w:jc w:val="center"/>
        <w:rPr>
          <w:rFonts w:cs="Times New Roman"/>
          <w:b/>
          <w:szCs w:val="28"/>
          <w:lang w:val="es-ES"/>
        </w:rPr>
      </w:pPr>
      <w:r w:rsidRPr="007E75CC">
        <w:rPr>
          <w:rFonts w:cs="Times New Roman"/>
          <w:b/>
          <w:szCs w:val="28"/>
          <w:lang w:val="es-ES"/>
        </w:rPr>
        <w:t>Chương II</w:t>
      </w:r>
      <w:bookmarkEnd w:id="5"/>
    </w:p>
    <w:p w14:paraId="34763962" w14:textId="1160C6A5" w:rsidR="003C5564" w:rsidRPr="007E75CC" w:rsidRDefault="003A4D10" w:rsidP="00DA13B8">
      <w:pPr>
        <w:spacing w:after="0" w:line="240" w:lineRule="auto"/>
        <w:jc w:val="center"/>
        <w:rPr>
          <w:rFonts w:cs="Times New Roman"/>
          <w:b/>
          <w:szCs w:val="28"/>
          <w:lang w:val="es-ES"/>
        </w:rPr>
      </w:pPr>
      <w:bookmarkStart w:id="6" w:name="chuong_2_name"/>
      <w:r w:rsidRPr="007E75CC">
        <w:rPr>
          <w:rFonts w:cs="Times New Roman"/>
          <w:b/>
          <w:szCs w:val="28"/>
          <w:lang w:val="es-ES"/>
        </w:rPr>
        <w:t xml:space="preserve">CÁC </w:t>
      </w:r>
      <w:r w:rsidR="003E5C20" w:rsidRPr="007E75CC">
        <w:rPr>
          <w:rFonts w:cs="Times New Roman"/>
          <w:b/>
          <w:szCs w:val="28"/>
          <w:lang w:val="es-ES"/>
        </w:rPr>
        <w:t>HOẠT ĐỘNG</w:t>
      </w:r>
      <w:r w:rsidRPr="007E75CC">
        <w:rPr>
          <w:rFonts w:cs="Times New Roman"/>
          <w:b/>
          <w:szCs w:val="28"/>
          <w:lang w:val="es-ES"/>
        </w:rPr>
        <w:t xml:space="preserve"> </w:t>
      </w:r>
      <w:r w:rsidR="0094681E" w:rsidRPr="007E75CC">
        <w:rPr>
          <w:rFonts w:cs="Times New Roman"/>
          <w:b/>
          <w:szCs w:val="28"/>
          <w:lang w:val="es-ES"/>
        </w:rPr>
        <w:t>CHĂM SÓC NGƯỜI BỆNH</w:t>
      </w:r>
      <w:bookmarkEnd w:id="6"/>
      <w:r w:rsidRPr="007E75CC">
        <w:rPr>
          <w:rFonts w:cs="Times New Roman"/>
          <w:b/>
          <w:szCs w:val="28"/>
          <w:lang w:val="es-ES"/>
        </w:rPr>
        <w:t xml:space="preserve"> </w:t>
      </w:r>
    </w:p>
    <w:p w14:paraId="05F2BECF" w14:textId="5EC9CB27" w:rsidR="000533B0" w:rsidRPr="007E75CC" w:rsidRDefault="00816EFF" w:rsidP="007E75CC">
      <w:pPr>
        <w:spacing w:after="120" w:line="240" w:lineRule="auto"/>
        <w:ind w:firstLine="567"/>
        <w:jc w:val="both"/>
        <w:rPr>
          <w:rFonts w:cs="Times New Roman"/>
          <w:b/>
          <w:szCs w:val="28"/>
          <w:lang w:val="es-ES"/>
        </w:rPr>
      </w:pPr>
      <w:r w:rsidRPr="007E75CC">
        <w:rPr>
          <w:rFonts w:cs="Times New Roman"/>
          <w:b/>
          <w:szCs w:val="28"/>
          <w:lang w:val="es-ES"/>
        </w:rPr>
        <w:t xml:space="preserve">Điều </w:t>
      </w:r>
      <w:r w:rsidR="00852D47" w:rsidRPr="007E75CC">
        <w:rPr>
          <w:rFonts w:cs="Times New Roman"/>
          <w:b/>
          <w:szCs w:val="28"/>
          <w:lang w:val="es-ES"/>
        </w:rPr>
        <w:t>4</w:t>
      </w:r>
      <w:r w:rsidRPr="007E75CC">
        <w:rPr>
          <w:rFonts w:cs="Times New Roman"/>
          <w:b/>
          <w:szCs w:val="28"/>
          <w:lang w:val="es-ES"/>
        </w:rPr>
        <w:t xml:space="preserve">. </w:t>
      </w:r>
      <w:r w:rsidR="000533B0" w:rsidRPr="007E75CC">
        <w:rPr>
          <w:rFonts w:cs="Times New Roman"/>
          <w:b/>
          <w:szCs w:val="28"/>
          <w:lang w:val="es-ES"/>
        </w:rPr>
        <w:t>Xây dựng</w:t>
      </w:r>
      <w:r w:rsidR="00C54E20">
        <w:rPr>
          <w:rFonts w:cs="Times New Roman"/>
          <w:b/>
          <w:szCs w:val="28"/>
          <w:lang w:val="es-ES"/>
        </w:rPr>
        <w:t xml:space="preserve"> và</w:t>
      </w:r>
      <w:r w:rsidR="000533B0" w:rsidRPr="007E75CC">
        <w:rPr>
          <w:rFonts w:cs="Times New Roman"/>
          <w:b/>
          <w:szCs w:val="28"/>
          <w:lang w:val="es-ES"/>
        </w:rPr>
        <w:t xml:space="preserve"> </w:t>
      </w:r>
      <w:r w:rsidR="00A11583">
        <w:rPr>
          <w:rFonts w:cs="Times New Roman"/>
          <w:b/>
          <w:szCs w:val="28"/>
          <w:lang w:val="es-ES"/>
        </w:rPr>
        <w:t xml:space="preserve">triển khai thực hiện </w:t>
      </w:r>
      <w:r w:rsidR="000533B0" w:rsidRPr="007E75CC">
        <w:rPr>
          <w:rFonts w:cs="Times New Roman"/>
          <w:b/>
          <w:szCs w:val="28"/>
          <w:lang w:val="es-ES"/>
        </w:rPr>
        <w:t xml:space="preserve"> các kế hoạch, hướng dẫn, quy định, quy trình </w:t>
      </w:r>
      <w:r w:rsidR="00A546A9">
        <w:rPr>
          <w:rFonts w:cs="Times New Roman"/>
          <w:b/>
          <w:szCs w:val="28"/>
          <w:lang w:val="es-ES"/>
        </w:rPr>
        <w:t xml:space="preserve">kỹ thuật </w:t>
      </w:r>
      <w:r w:rsidR="000533B0" w:rsidRPr="007E75CC">
        <w:rPr>
          <w:rFonts w:cs="Times New Roman"/>
          <w:b/>
          <w:szCs w:val="28"/>
          <w:lang w:val="es-ES"/>
        </w:rPr>
        <w:t>chăm người bệnh</w:t>
      </w:r>
    </w:p>
    <w:p w14:paraId="1C3E38A0" w14:textId="2CC5FE11" w:rsidR="000533B0" w:rsidRPr="007E75CC" w:rsidRDefault="000533B0" w:rsidP="00F32000">
      <w:pPr>
        <w:spacing w:after="0" w:line="240" w:lineRule="auto"/>
        <w:ind w:firstLine="562"/>
        <w:jc w:val="both"/>
        <w:rPr>
          <w:rFonts w:cs="Times New Roman"/>
          <w:szCs w:val="28"/>
          <w:lang w:val="es-ES"/>
        </w:rPr>
      </w:pPr>
      <w:r w:rsidRPr="007E75CC">
        <w:rPr>
          <w:rFonts w:cs="Times New Roman"/>
          <w:szCs w:val="28"/>
          <w:lang w:val="es-ES"/>
        </w:rPr>
        <w:t xml:space="preserve">1. Xây dựng, phê duyệt, </w:t>
      </w:r>
      <w:r w:rsidR="00C54E20">
        <w:rPr>
          <w:rFonts w:cs="Times New Roman"/>
          <w:szCs w:val="28"/>
          <w:lang w:val="es-ES"/>
        </w:rPr>
        <w:t xml:space="preserve"> triển khai thực hiện </w:t>
      </w:r>
      <w:r w:rsidRPr="007E75CC">
        <w:rPr>
          <w:rFonts w:cs="Times New Roman"/>
          <w:szCs w:val="28"/>
          <w:lang w:val="es-ES"/>
        </w:rPr>
        <w:t xml:space="preserve">kế hoạch </w:t>
      </w:r>
      <w:r w:rsidR="00CA7071">
        <w:rPr>
          <w:rFonts w:cs="Times New Roman"/>
          <w:szCs w:val="28"/>
          <w:lang w:val="es-ES"/>
        </w:rPr>
        <w:t xml:space="preserve">công tác </w:t>
      </w:r>
      <w:r w:rsidR="00581E38">
        <w:rPr>
          <w:rFonts w:cs="Times New Roman"/>
          <w:szCs w:val="28"/>
          <w:lang w:val="es-ES"/>
        </w:rPr>
        <w:t xml:space="preserve">chăm sóc người bệnh trên </w:t>
      </w:r>
      <w:r w:rsidRPr="007E75CC">
        <w:rPr>
          <w:rFonts w:cs="Times New Roman"/>
          <w:szCs w:val="28"/>
          <w:lang w:val="es-ES"/>
        </w:rPr>
        <w:t xml:space="preserve">cơ sở kế hoạch quốc gia, mục tiêu chất lượng về </w:t>
      </w:r>
      <w:r w:rsidR="00FF7ED1" w:rsidRPr="007E75CC">
        <w:rPr>
          <w:rFonts w:cs="Times New Roman"/>
          <w:szCs w:val="28"/>
          <w:lang w:val="es-ES"/>
        </w:rPr>
        <w:t>chăm sóc người bệnh</w:t>
      </w:r>
      <w:r w:rsidRPr="007E75CC">
        <w:rPr>
          <w:rFonts w:cs="Times New Roman"/>
          <w:szCs w:val="28"/>
          <w:lang w:val="es-ES"/>
        </w:rPr>
        <w:t xml:space="preserve"> phù hợp với nguồn lực và điều kiện thực tiễn của </w:t>
      </w:r>
      <w:r w:rsidR="00FF7ED1" w:rsidRPr="007E75CC">
        <w:rPr>
          <w:rFonts w:cs="Times New Roman"/>
          <w:szCs w:val="28"/>
          <w:lang w:val="es-ES"/>
        </w:rPr>
        <w:t>bệnh viện</w:t>
      </w:r>
      <w:r w:rsidRPr="007E75CC">
        <w:rPr>
          <w:rFonts w:cs="Times New Roman"/>
          <w:szCs w:val="28"/>
          <w:lang w:val="es-ES"/>
        </w:rPr>
        <w:t xml:space="preserve"> theo từng giai đoạn. </w:t>
      </w:r>
    </w:p>
    <w:p w14:paraId="72DDF304" w14:textId="685F2D7C" w:rsidR="000533B0" w:rsidRPr="007E75CC" w:rsidRDefault="000533B0" w:rsidP="007E75CC">
      <w:pPr>
        <w:spacing w:after="120" w:line="240" w:lineRule="auto"/>
        <w:ind w:firstLine="567"/>
        <w:jc w:val="both"/>
        <w:rPr>
          <w:rFonts w:cs="Times New Roman"/>
          <w:szCs w:val="28"/>
          <w:lang w:val="es-ES"/>
        </w:rPr>
      </w:pPr>
      <w:r w:rsidRPr="007E75CC">
        <w:rPr>
          <w:rFonts w:cs="Times New Roman"/>
          <w:szCs w:val="28"/>
          <w:lang w:val="es-ES"/>
        </w:rPr>
        <w:t>2</w:t>
      </w:r>
      <w:r w:rsidR="0097521C" w:rsidRPr="007E75CC">
        <w:rPr>
          <w:rFonts w:cs="Times New Roman"/>
          <w:szCs w:val="28"/>
          <w:lang w:val="es-ES"/>
        </w:rPr>
        <w:t xml:space="preserve">. </w:t>
      </w:r>
      <w:r w:rsidR="00FA6D6C" w:rsidRPr="007E75CC">
        <w:rPr>
          <w:rFonts w:cs="Times New Roman"/>
          <w:szCs w:val="28"/>
          <w:lang w:val="es-ES"/>
        </w:rPr>
        <w:t xml:space="preserve">Xây dựng, phê duyệt và </w:t>
      </w:r>
      <w:r w:rsidR="00C54E20">
        <w:rPr>
          <w:rFonts w:cs="Times New Roman"/>
          <w:szCs w:val="28"/>
          <w:lang w:val="es-ES"/>
        </w:rPr>
        <w:t xml:space="preserve"> triển khai thực hiện </w:t>
      </w:r>
      <w:r w:rsidR="00705ABB" w:rsidRPr="007E75CC">
        <w:rPr>
          <w:rFonts w:cs="Times New Roman"/>
          <w:szCs w:val="28"/>
          <w:lang w:val="es-ES"/>
        </w:rPr>
        <w:t xml:space="preserve">các </w:t>
      </w:r>
      <w:r w:rsidR="00581E38">
        <w:rPr>
          <w:rFonts w:cs="Times New Roman"/>
          <w:szCs w:val="28"/>
          <w:lang w:val="es-ES"/>
        </w:rPr>
        <w:t xml:space="preserve">hướng dẫn, quy định, </w:t>
      </w:r>
      <w:r w:rsidR="00DA64D2" w:rsidRPr="007E75CC">
        <w:rPr>
          <w:rFonts w:cs="Times New Roman"/>
          <w:szCs w:val="28"/>
          <w:lang w:val="es-ES"/>
        </w:rPr>
        <w:t xml:space="preserve">quy trình </w:t>
      </w:r>
      <w:r w:rsidR="00705ABB" w:rsidRPr="007E75CC">
        <w:rPr>
          <w:rFonts w:cs="Times New Roman"/>
          <w:szCs w:val="28"/>
          <w:lang w:val="es-ES"/>
        </w:rPr>
        <w:t>kỹ thuật</w:t>
      </w:r>
      <w:r w:rsidR="00A546A9">
        <w:rPr>
          <w:rFonts w:cs="Times New Roman"/>
          <w:szCs w:val="28"/>
          <w:lang w:val="es-ES"/>
        </w:rPr>
        <w:t xml:space="preserve"> chuyên môn</w:t>
      </w:r>
      <w:r w:rsidR="00705ABB" w:rsidRPr="007E75CC">
        <w:rPr>
          <w:rFonts w:cs="Times New Roman"/>
          <w:szCs w:val="28"/>
          <w:lang w:val="es-ES"/>
        </w:rPr>
        <w:t xml:space="preserve"> </w:t>
      </w:r>
      <w:r w:rsidR="00CA7071">
        <w:rPr>
          <w:rFonts w:cs="Times New Roman"/>
          <w:szCs w:val="28"/>
          <w:lang w:val="es-ES"/>
        </w:rPr>
        <w:t xml:space="preserve">liên quan đến công tác </w:t>
      </w:r>
      <w:r w:rsidR="00DA64D2" w:rsidRPr="007E75CC">
        <w:rPr>
          <w:rFonts w:cs="Times New Roman"/>
          <w:szCs w:val="28"/>
          <w:lang w:val="es-ES"/>
        </w:rPr>
        <w:t xml:space="preserve">chăm sóc người bệnh </w:t>
      </w:r>
      <w:r w:rsidR="00581E38">
        <w:rPr>
          <w:rFonts w:cs="Times New Roman"/>
          <w:szCs w:val="28"/>
          <w:lang w:val="es-ES"/>
        </w:rPr>
        <w:t xml:space="preserve">trên cơ sở các văn bản </w:t>
      </w:r>
      <w:r w:rsidR="00A546A9">
        <w:rPr>
          <w:rFonts w:cs="Times New Roman"/>
          <w:szCs w:val="28"/>
          <w:lang w:val="es-ES"/>
        </w:rPr>
        <w:t xml:space="preserve">liên quan </w:t>
      </w:r>
      <w:r w:rsidR="00581E38">
        <w:rPr>
          <w:rFonts w:cs="Times New Roman"/>
          <w:szCs w:val="28"/>
          <w:lang w:val="es-ES"/>
        </w:rPr>
        <w:t xml:space="preserve">của </w:t>
      </w:r>
      <w:r w:rsidRPr="007E75CC">
        <w:rPr>
          <w:rFonts w:cs="Times New Roman"/>
          <w:szCs w:val="28"/>
          <w:lang w:val="es-ES"/>
        </w:rPr>
        <w:t>Bộ Y tế ban hành.</w:t>
      </w:r>
    </w:p>
    <w:p w14:paraId="3322B827" w14:textId="3E3FEE01" w:rsidR="00AF3693" w:rsidRPr="007E75CC" w:rsidRDefault="00AF3693" w:rsidP="007E75CC">
      <w:pPr>
        <w:spacing w:after="120" w:line="240" w:lineRule="auto"/>
        <w:ind w:firstLine="567"/>
        <w:jc w:val="both"/>
        <w:rPr>
          <w:rFonts w:cs="Times New Roman"/>
          <w:szCs w:val="28"/>
          <w:lang w:val="es-ES"/>
        </w:rPr>
      </w:pPr>
      <w:r w:rsidRPr="007E75CC">
        <w:rPr>
          <w:rFonts w:cs="Times New Roman"/>
          <w:szCs w:val="28"/>
          <w:lang w:val="es-ES"/>
        </w:rPr>
        <w:t xml:space="preserve">3. Xây dựng quy định </w:t>
      </w:r>
      <w:r w:rsidR="008D73C2">
        <w:rPr>
          <w:rFonts w:cs="Times New Roman"/>
          <w:szCs w:val="28"/>
          <w:lang w:val="es-ES"/>
        </w:rPr>
        <w:t xml:space="preserve">cụ thể </w:t>
      </w:r>
      <w:r w:rsidRPr="007E75CC">
        <w:rPr>
          <w:rFonts w:cs="Times New Roman"/>
          <w:szCs w:val="28"/>
          <w:lang w:val="es-ES"/>
        </w:rPr>
        <w:t xml:space="preserve">về </w:t>
      </w:r>
      <w:r w:rsidR="00A11583">
        <w:rPr>
          <w:rFonts w:cs="Times New Roman"/>
          <w:szCs w:val="28"/>
          <w:lang w:val="es-ES"/>
        </w:rPr>
        <w:t xml:space="preserve">hoạt động </w:t>
      </w:r>
      <w:r w:rsidR="00460751">
        <w:rPr>
          <w:rFonts w:cs="Times New Roman"/>
          <w:szCs w:val="28"/>
          <w:lang w:val="es-ES"/>
        </w:rPr>
        <w:t xml:space="preserve">chăm sóc </w:t>
      </w:r>
      <w:r w:rsidR="00A92426">
        <w:rPr>
          <w:rFonts w:cs="Times New Roman"/>
          <w:szCs w:val="28"/>
          <w:lang w:val="es-ES"/>
        </w:rPr>
        <w:t xml:space="preserve">người bệnh </w:t>
      </w:r>
      <w:r w:rsidRPr="007E75CC">
        <w:rPr>
          <w:rFonts w:cs="Times New Roman"/>
          <w:szCs w:val="28"/>
          <w:lang w:val="es-ES"/>
        </w:rPr>
        <w:t xml:space="preserve">cho các </w:t>
      </w:r>
      <w:r w:rsidR="00A92426">
        <w:rPr>
          <w:rFonts w:cs="Times New Roman"/>
          <w:szCs w:val="28"/>
          <w:lang w:val="es-ES"/>
        </w:rPr>
        <w:t>chức danh chuyên môn trong bệnh viện</w:t>
      </w:r>
      <w:r w:rsidRPr="007E75CC">
        <w:rPr>
          <w:rFonts w:cs="Times New Roman"/>
          <w:szCs w:val="28"/>
          <w:lang w:val="es-ES"/>
        </w:rPr>
        <w:t xml:space="preserve"> dựa trên các quy định hiện hành.</w:t>
      </w:r>
    </w:p>
    <w:p w14:paraId="078D6271" w14:textId="46608599" w:rsidR="002E453D" w:rsidRPr="007E75CC" w:rsidRDefault="002E453D" w:rsidP="007E75CC">
      <w:pPr>
        <w:spacing w:after="120" w:line="240" w:lineRule="auto"/>
        <w:ind w:firstLine="567"/>
        <w:jc w:val="both"/>
        <w:rPr>
          <w:rFonts w:cs="Times New Roman"/>
          <w:b/>
          <w:szCs w:val="28"/>
          <w:lang w:val="es-ES"/>
        </w:rPr>
      </w:pPr>
      <w:r w:rsidRPr="007E75CC">
        <w:rPr>
          <w:rFonts w:cs="Times New Roman"/>
          <w:b/>
          <w:szCs w:val="28"/>
          <w:lang w:val="es-ES"/>
        </w:rPr>
        <w:t xml:space="preserve">Điều 5. </w:t>
      </w:r>
      <w:r w:rsidR="00C06B09">
        <w:rPr>
          <w:rFonts w:cs="Times New Roman"/>
          <w:b/>
          <w:szCs w:val="28"/>
          <w:lang w:val="es-ES"/>
        </w:rPr>
        <w:t xml:space="preserve">Thực hiện </w:t>
      </w:r>
      <w:r w:rsidR="00201282">
        <w:rPr>
          <w:rFonts w:cs="Times New Roman"/>
          <w:b/>
          <w:szCs w:val="28"/>
          <w:lang w:val="es-ES"/>
        </w:rPr>
        <w:t xml:space="preserve">đúng </w:t>
      </w:r>
      <w:r w:rsidR="006F4623">
        <w:rPr>
          <w:rFonts w:cs="Times New Roman"/>
          <w:b/>
          <w:szCs w:val="28"/>
          <w:lang w:val="es-ES"/>
        </w:rPr>
        <w:t>quy trình</w:t>
      </w:r>
      <w:r w:rsidR="00201282">
        <w:rPr>
          <w:rFonts w:cs="Times New Roman"/>
          <w:b/>
          <w:szCs w:val="28"/>
          <w:lang w:val="es-ES"/>
        </w:rPr>
        <w:t xml:space="preserve"> </w:t>
      </w:r>
      <w:r w:rsidR="008E25DF">
        <w:rPr>
          <w:rFonts w:cs="Times New Roman"/>
          <w:b/>
          <w:szCs w:val="28"/>
          <w:lang w:val="es-ES"/>
        </w:rPr>
        <w:t>kỹ thuật</w:t>
      </w:r>
      <w:r w:rsidR="006F4623">
        <w:rPr>
          <w:rFonts w:cs="Times New Roman"/>
          <w:b/>
          <w:szCs w:val="28"/>
          <w:lang w:val="es-ES"/>
        </w:rPr>
        <w:t>, quy trình</w:t>
      </w:r>
      <w:r w:rsidR="008E25DF">
        <w:rPr>
          <w:rFonts w:cs="Times New Roman"/>
          <w:b/>
          <w:szCs w:val="28"/>
          <w:lang w:val="es-ES"/>
        </w:rPr>
        <w:t xml:space="preserve"> </w:t>
      </w:r>
      <w:r w:rsidR="007A5B66">
        <w:rPr>
          <w:rFonts w:cs="Times New Roman"/>
          <w:b/>
          <w:szCs w:val="28"/>
          <w:lang w:val="es-ES"/>
        </w:rPr>
        <w:t>chuyên môn</w:t>
      </w:r>
      <w:r w:rsidR="00C06B09">
        <w:rPr>
          <w:rFonts w:cs="Times New Roman"/>
          <w:b/>
          <w:szCs w:val="28"/>
          <w:lang w:val="es-ES"/>
        </w:rPr>
        <w:t xml:space="preserve"> </w:t>
      </w:r>
      <w:r w:rsidR="006F4623">
        <w:rPr>
          <w:rFonts w:cs="Times New Roman"/>
          <w:b/>
          <w:szCs w:val="28"/>
          <w:lang w:val="es-ES"/>
        </w:rPr>
        <w:t xml:space="preserve">liên quan đến công tác </w:t>
      </w:r>
      <w:r w:rsidR="00C06B09">
        <w:rPr>
          <w:rFonts w:cs="Times New Roman"/>
          <w:b/>
          <w:szCs w:val="28"/>
          <w:lang w:val="es-ES"/>
        </w:rPr>
        <w:t>chăm sóc</w:t>
      </w:r>
      <w:r w:rsidR="007A5B66">
        <w:rPr>
          <w:rFonts w:cs="Times New Roman"/>
          <w:b/>
          <w:szCs w:val="28"/>
          <w:lang w:val="es-ES"/>
        </w:rPr>
        <w:t xml:space="preserve"> </w:t>
      </w:r>
    </w:p>
    <w:p w14:paraId="6FB5D2C1" w14:textId="5BBA0772" w:rsidR="007A29CE" w:rsidRPr="007E75CC" w:rsidRDefault="00FF7ED1" w:rsidP="007E75CC">
      <w:pPr>
        <w:spacing w:after="120" w:line="240" w:lineRule="auto"/>
        <w:ind w:firstLine="567"/>
        <w:jc w:val="both"/>
        <w:rPr>
          <w:rFonts w:cs="Times New Roman"/>
          <w:szCs w:val="28"/>
          <w:lang w:val="es-ES"/>
        </w:rPr>
      </w:pPr>
      <w:r w:rsidRPr="007E75CC">
        <w:rPr>
          <w:rFonts w:cs="Times New Roman"/>
          <w:szCs w:val="28"/>
          <w:lang w:val="es-ES"/>
        </w:rPr>
        <w:t xml:space="preserve">1. </w:t>
      </w:r>
      <w:r w:rsidR="007A29CE" w:rsidRPr="007E75CC">
        <w:rPr>
          <w:rFonts w:cs="Times New Roman"/>
          <w:szCs w:val="28"/>
          <w:lang w:val="es-ES"/>
        </w:rPr>
        <w:t xml:space="preserve">Tổ chức thực hiện chăm sóc người bệnh phù hợp </w:t>
      </w:r>
      <w:r w:rsidR="00E6508D">
        <w:rPr>
          <w:rFonts w:cs="Times New Roman"/>
          <w:szCs w:val="28"/>
          <w:lang w:val="es-ES"/>
        </w:rPr>
        <w:t xml:space="preserve">với </w:t>
      </w:r>
      <w:r w:rsidR="00E6508D" w:rsidRPr="007E75CC">
        <w:rPr>
          <w:rFonts w:cs="Times New Roman"/>
          <w:szCs w:val="28"/>
          <w:lang w:val="es-ES"/>
        </w:rPr>
        <w:t xml:space="preserve">phân cấp </w:t>
      </w:r>
      <w:r w:rsidR="00E6508D">
        <w:rPr>
          <w:rFonts w:cs="Times New Roman"/>
          <w:szCs w:val="28"/>
          <w:lang w:val="es-ES"/>
        </w:rPr>
        <w:t xml:space="preserve">chăm sóc </w:t>
      </w:r>
      <w:r w:rsidR="007A29CE" w:rsidRPr="007E75CC">
        <w:rPr>
          <w:rFonts w:cs="Times New Roman"/>
          <w:szCs w:val="28"/>
          <w:lang w:val="es-ES"/>
        </w:rPr>
        <w:t>và theo tính chất chuyên khoa.</w:t>
      </w:r>
    </w:p>
    <w:p w14:paraId="2C562B16" w14:textId="2DD587C2" w:rsidR="00FF7ED1" w:rsidRPr="007E75CC" w:rsidRDefault="007A29CE" w:rsidP="007E75CC">
      <w:pPr>
        <w:spacing w:after="120" w:line="240" w:lineRule="auto"/>
        <w:ind w:firstLine="567"/>
        <w:jc w:val="both"/>
        <w:rPr>
          <w:rFonts w:cs="Times New Roman"/>
          <w:szCs w:val="28"/>
          <w:lang w:val="es-ES"/>
        </w:rPr>
      </w:pPr>
      <w:r w:rsidRPr="007E75CC">
        <w:rPr>
          <w:rFonts w:cs="Times New Roman"/>
          <w:szCs w:val="28"/>
          <w:lang w:val="es-ES"/>
        </w:rPr>
        <w:t xml:space="preserve">2. </w:t>
      </w:r>
      <w:r w:rsidR="008E25DF">
        <w:rPr>
          <w:rFonts w:cs="Times New Roman"/>
          <w:szCs w:val="28"/>
          <w:lang w:val="es-ES"/>
        </w:rPr>
        <w:t>Tuân thủ</w:t>
      </w:r>
      <w:r w:rsidR="00FF7ED1" w:rsidRPr="007E75CC">
        <w:rPr>
          <w:rFonts w:cs="Times New Roman"/>
          <w:szCs w:val="28"/>
          <w:lang w:val="es-ES"/>
        </w:rPr>
        <w:t xml:space="preserve"> </w:t>
      </w:r>
      <w:r w:rsidR="00233FAB">
        <w:rPr>
          <w:rFonts w:cs="Times New Roman"/>
          <w:szCs w:val="28"/>
          <w:lang w:val="es-ES"/>
        </w:rPr>
        <w:t xml:space="preserve">đúng </w:t>
      </w:r>
      <w:r w:rsidR="00FF7ED1" w:rsidRPr="007E75CC">
        <w:rPr>
          <w:rFonts w:cs="Times New Roman"/>
          <w:szCs w:val="28"/>
          <w:lang w:val="es-ES"/>
        </w:rPr>
        <w:t xml:space="preserve">quy trình </w:t>
      </w:r>
      <w:r w:rsidR="00705ABB" w:rsidRPr="007E75CC">
        <w:rPr>
          <w:rFonts w:cs="Times New Roman"/>
          <w:szCs w:val="28"/>
          <w:lang w:val="es-ES"/>
        </w:rPr>
        <w:t>kỹ thuật</w:t>
      </w:r>
      <w:r w:rsidR="006F4623">
        <w:rPr>
          <w:rFonts w:cs="Times New Roman"/>
          <w:szCs w:val="28"/>
          <w:lang w:val="es-ES"/>
        </w:rPr>
        <w:t>, quy trình</w:t>
      </w:r>
      <w:r w:rsidR="00233FAB">
        <w:rPr>
          <w:rFonts w:cs="Times New Roman"/>
          <w:szCs w:val="28"/>
          <w:lang w:val="es-ES"/>
        </w:rPr>
        <w:t xml:space="preserve"> chuyên môn </w:t>
      </w:r>
      <w:r w:rsidR="006F4623">
        <w:rPr>
          <w:rFonts w:cs="Times New Roman"/>
          <w:szCs w:val="28"/>
          <w:lang w:val="es-ES"/>
        </w:rPr>
        <w:t xml:space="preserve">liên quan đến công tác </w:t>
      </w:r>
      <w:r w:rsidR="00FF7ED1" w:rsidRPr="007E75CC">
        <w:rPr>
          <w:rFonts w:cs="Times New Roman"/>
          <w:szCs w:val="28"/>
          <w:lang w:val="es-ES"/>
        </w:rPr>
        <w:t>chăm sóc đã được ban hành.</w:t>
      </w:r>
    </w:p>
    <w:p w14:paraId="746BA1E0" w14:textId="16B3797A" w:rsidR="00FF7ED1" w:rsidRPr="007E75CC" w:rsidRDefault="008E25DF" w:rsidP="007E75CC">
      <w:pPr>
        <w:spacing w:after="120" w:line="240" w:lineRule="auto"/>
        <w:ind w:firstLine="567"/>
        <w:jc w:val="both"/>
        <w:rPr>
          <w:rFonts w:cs="Times New Roman"/>
          <w:szCs w:val="28"/>
          <w:lang w:val="es-ES"/>
        </w:rPr>
      </w:pPr>
      <w:r>
        <w:rPr>
          <w:rFonts w:cs="Times New Roman"/>
          <w:szCs w:val="28"/>
          <w:lang w:val="es-ES"/>
        </w:rPr>
        <w:lastRenderedPageBreak/>
        <w:t>3</w:t>
      </w:r>
      <w:r w:rsidR="00FF7ED1" w:rsidRPr="007E75CC">
        <w:rPr>
          <w:rFonts w:cs="Times New Roman"/>
          <w:szCs w:val="28"/>
          <w:lang w:val="es-ES"/>
        </w:rPr>
        <w:t xml:space="preserve">. </w:t>
      </w:r>
      <w:r>
        <w:rPr>
          <w:rFonts w:cs="Times New Roman"/>
          <w:szCs w:val="28"/>
          <w:lang w:val="es-ES"/>
        </w:rPr>
        <w:t>B</w:t>
      </w:r>
      <w:r w:rsidRPr="007E75CC">
        <w:rPr>
          <w:rFonts w:cs="Times New Roman"/>
          <w:szCs w:val="28"/>
          <w:lang w:val="es-ES"/>
        </w:rPr>
        <w:t xml:space="preserve">ảo đảm vô khuẩn theo </w:t>
      </w:r>
      <w:r>
        <w:rPr>
          <w:rFonts w:cs="Times New Roman"/>
          <w:szCs w:val="28"/>
          <w:lang w:val="es-ES"/>
        </w:rPr>
        <w:t xml:space="preserve">đúng </w:t>
      </w:r>
      <w:r w:rsidRPr="007E75CC">
        <w:rPr>
          <w:rFonts w:cs="Times New Roman"/>
          <w:szCs w:val="28"/>
          <w:lang w:val="es-ES"/>
        </w:rPr>
        <w:t>các quy định về kiểm soát nhiễm khuẩn</w:t>
      </w:r>
      <w:r>
        <w:rPr>
          <w:rFonts w:cs="Times New Roman"/>
          <w:szCs w:val="28"/>
          <w:lang w:val="es-ES"/>
        </w:rPr>
        <w:t xml:space="preserve"> khi thực hiện các quy trình kỹ thuật chuyên môn </w:t>
      </w:r>
      <w:r w:rsidRPr="007E75CC">
        <w:rPr>
          <w:rFonts w:cs="Times New Roman"/>
          <w:szCs w:val="28"/>
          <w:lang w:val="es-ES"/>
        </w:rPr>
        <w:t>chăm sóc</w:t>
      </w:r>
      <w:r w:rsidR="003850BF">
        <w:rPr>
          <w:rFonts w:cs="Times New Roman"/>
          <w:szCs w:val="28"/>
          <w:lang w:val="es-ES"/>
        </w:rPr>
        <w:t>,</w:t>
      </w:r>
      <w:r w:rsidRPr="007E75CC">
        <w:rPr>
          <w:rFonts w:cs="Times New Roman"/>
          <w:szCs w:val="28"/>
          <w:lang w:val="es-ES"/>
        </w:rPr>
        <w:t xml:space="preserve"> đặc biệt là trong các thủ thuật xâm lấ</w:t>
      </w:r>
      <w:r>
        <w:rPr>
          <w:rFonts w:cs="Times New Roman"/>
          <w:szCs w:val="28"/>
          <w:lang w:val="es-ES"/>
        </w:rPr>
        <w:t>n</w:t>
      </w:r>
      <w:r w:rsidRPr="007E75CC">
        <w:rPr>
          <w:rFonts w:cs="Times New Roman"/>
          <w:szCs w:val="28"/>
          <w:lang w:val="es-ES"/>
        </w:rPr>
        <w:t>.</w:t>
      </w:r>
    </w:p>
    <w:p w14:paraId="602DF3FA" w14:textId="02F18005" w:rsidR="00FF7ED1" w:rsidRPr="007E75CC" w:rsidRDefault="00201282" w:rsidP="007E75CC">
      <w:pPr>
        <w:spacing w:after="120" w:line="240" w:lineRule="auto"/>
        <w:ind w:firstLine="567"/>
        <w:jc w:val="both"/>
        <w:rPr>
          <w:rFonts w:cs="Times New Roman"/>
          <w:szCs w:val="28"/>
          <w:lang w:val="es-ES"/>
        </w:rPr>
      </w:pPr>
      <w:r>
        <w:rPr>
          <w:rFonts w:cs="Times New Roman"/>
          <w:szCs w:val="28"/>
          <w:lang w:val="es-ES"/>
        </w:rPr>
        <w:t>4</w:t>
      </w:r>
      <w:r w:rsidR="00FF7ED1" w:rsidRPr="007E75CC">
        <w:rPr>
          <w:rFonts w:cs="Times New Roman"/>
          <w:szCs w:val="28"/>
          <w:lang w:val="es-ES"/>
        </w:rPr>
        <w:t xml:space="preserve">. </w:t>
      </w:r>
      <w:r w:rsidR="008E25DF" w:rsidRPr="007E75CC">
        <w:rPr>
          <w:rFonts w:cs="Times New Roman"/>
          <w:szCs w:val="28"/>
          <w:lang w:val="es-ES"/>
        </w:rPr>
        <w:t>Thực hiện các biện pháp phòng ngừa, theo dõi phát hiện, báo cáo và xử trí kịp thời các tai biến trong</w:t>
      </w:r>
      <w:r w:rsidR="008E25DF">
        <w:rPr>
          <w:rFonts w:cs="Times New Roman"/>
          <w:szCs w:val="28"/>
          <w:lang w:val="es-ES"/>
        </w:rPr>
        <w:t xml:space="preserve"> thực hiện các quy trình kỹ thuật chuyên môn </w:t>
      </w:r>
      <w:r w:rsidR="008E25DF" w:rsidRPr="007E75CC">
        <w:rPr>
          <w:rFonts w:cs="Times New Roman"/>
          <w:szCs w:val="28"/>
          <w:lang w:val="es-ES"/>
        </w:rPr>
        <w:t>chăm sóc</w:t>
      </w:r>
      <w:r w:rsidR="008E25DF">
        <w:rPr>
          <w:rFonts w:cs="Times New Roman"/>
          <w:szCs w:val="28"/>
          <w:lang w:val="es-ES"/>
        </w:rPr>
        <w:t xml:space="preserve"> người bệnh</w:t>
      </w:r>
      <w:r w:rsidR="008E25DF" w:rsidRPr="007E75CC">
        <w:rPr>
          <w:rFonts w:cs="Times New Roman"/>
          <w:szCs w:val="28"/>
          <w:lang w:val="es-ES"/>
        </w:rPr>
        <w:t>.</w:t>
      </w:r>
    </w:p>
    <w:p w14:paraId="647DEEB8" w14:textId="06F527DA" w:rsidR="00940E6D" w:rsidRPr="007E75CC" w:rsidRDefault="00940E6D" w:rsidP="007E75CC">
      <w:pPr>
        <w:spacing w:after="120" w:line="240" w:lineRule="auto"/>
        <w:ind w:firstLine="567"/>
        <w:jc w:val="both"/>
        <w:rPr>
          <w:rFonts w:cs="Times New Roman"/>
          <w:b/>
          <w:bCs/>
          <w:szCs w:val="28"/>
          <w:lang w:val="es-ES"/>
        </w:rPr>
      </w:pPr>
      <w:r w:rsidRPr="007E75CC">
        <w:rPr>
          <w:rFonts w:cs="Times New Roman"/>
          <w:b/>
          <w:bCs/>
          <w:szCs w:val="28"/>
          <w:lang w:val="es-ES"/>
        </w:rPr>
        <w:t xml:space="preserve">Điều </w:t>
      </w:r>
      <w:r w:rsidR="001B4633" w:rsidRPr="007E75CC">
        <w:rPr>
          <w:rFonts w:cs="Times New Roman"/>
          <w:b/>
          <w:bCs/>
          <w:szCs w:val="28"/>
          <w:lang w:val="es-ES"/>
        </w:rPr>
        <w:t>6</w:t>
      </w:r>
      <w:r w:rsidRPr="007E75CC">
        <w:rPr>
          <w:rFonts w:cs="Times New Roman"/>
          <w:b/>
          <w:bCs/>
          <w:szCs w:val="28"/>
          <w:lang w:val="es-ES"/>
        </w:rPr>
        <w:t xml:space="preserve">. </w:t>
      </w:r>
      <w:r w:rsidR="003850BF">
        <w:rPr>
          <w:rFonts w:cs="Times New Roman"/>
          <w:b/>
          <w:bCs/>
          <w:szCs w:val="28"/>
          <w:lang w:val="es-ES"/>
        </w:rPr>
        <w:t xml:space="preserve">Chăm sóc </w:t>
      </w:r>
      <w:r w:rsidR="007A5C62">
        <w:rPr>
          <w:rFonts w:cs="Times New Roman"/>
          <w:b/>
          <w:bCs/>
          <w:szCs w:val="28"/>
          <w:lang w:val="es-ES"/>
        </w:rPr>
        <w:t>v</w:t>
      </w:r>
      <w:r w:rsidRPr="007E75CC">
        <w:rPr>
          <w:rFonts w:cs="Times New Roman"/>
          <w:b/>
          <w:bCs/>
          <w:szCs w:val="28"/>
          <w:lang w:val="es-ES"/>
        </w:rPr>
        <w:t xml:space="preserve">ệ sinh </w:t>
      </w:r>
      <w:r w:rsidR="003850BF">
        <w:rPr>
          <w:rFonts w:cs="Times New Roman"/>
          <w:b/>
          <w:bCs/>
          <w:szCs w:val="28"/>
          <w:lang w:val="es-ES"/>
        </w:rPr>
        <w:t xml:space="preserve">cá nhân </w:t>
      </w:r>
      <w:r w:rsidRPr="007E75CC">
        <w:rPr>
          <w:rFonts w:cs="Times New Roman"/>
          <w:b/>
          <w:bCs/>
          <w:szCs w:val="28"/>
          <w:lang w:val="es-ES"/>
        </w:rPr>
        <w:t>cho người bệnh</w:t>
      </w:r>
    </w:p>
    <w:p w14:paraId="4E3BF317" w14:textId="3B05A432" w:rsidR="00940E6D" w:rsidRPr="007E75CC" w:rsidRDefault="00940E6D" w:rsidP="007E75CC">
      <w:pPr>
        <w:spacing w:after="120" w:line="240" w:lineRule="auto"/>
        <w:ind w:firstLine="567"/>
        <w:jc w:val="both"/>
        <w:rPr>
          <w:rFonts w:cs="Times New Roman"/>
          <w:szCs w:val="28"/>
          <w:lang w:val="es-ES"/>
        </w:rPr>
      </w:pPr>
      <w:r w:rsidRPr="007E75CC">
        <w:rPr>
          <w:rFonts w:cs="Times New Roman"/>
          <w:szCs w:val="28"/>
          <w:lang w:val="es-ES"/>
        </w:rPr>
        <w:t xml:space="preserve">1. </w:t>
      </w:r>
      <w:r w:rsidR="007A5C62">
        <w:rPr>
          <w:rFonts w:cs="Times New Roman"/>
          <w:szCs w:val="28"/>
          <w:lang w:val="es-ES"/>
        </w:rPr>
        <w:t>Chăm sóc</w:t>
      </w:r>
      <w:r w:rsidR="008E25DF">
        <w:rPr>
          <w:rFonts w:cs="Times New Roman"/>
          <w:szCs w:val="28"/>
          <w:lang w:val="es-ES"/>
        </w:rPr>
        <w:t xml:space="preserve"> v</w:t>
      </w:r>
      <w:r w:rsidRPr="007E75CC">
        <w:rPr>
          <w:rFonts w:cs="Times New Roman"/>
          <w:szCs w:val="28"/>
          <w:lang w:val="es-ES"/>
        </w:rPr>
        <w:t xml:space="preserve">ệ sinh </w:t>
      </w:r>
      <w:r w:rsidR="003850BF">
        <w:rPr>
          <w:rFonts w:cs="Times New Roman"/>
          <w:szCs w:val="28"/>
          <w:lang w:val="es-ES"/>
        </w:rPr>
        <w:t xml:space="preserve"> cá nhân </w:t>
      </w:r>
      <w:r w:rsidRPr="007E75CC">
        <w:rPr>
          <w:rFonts w:cs="Times New Roman"/>
          <w:szCs w:val="28"/>
          <w:lang w:val="es-ES"/>
        </w:rPr>
        <w:t>cho người bệnh hằng ngày gồm vệ sinh răng miệng, vệ sinh thân thể, hỗ trợ đại tiện, tiểu tiện và thay đồ vải.</w:t>
      </w:r>
    </w:p>
    <w:p w14:paraId="02F6FD6E" w14:textId="493CBFFD" w:rsidR="00940E6D" w:rsidRPr="007E75CC" w:rsidRDefault="00940E6D" w:rsidP="00F32000">
      <w:pPr>
        <w:spacing w:after="120" w:line="240" w:lineRule="auto"/>
        <w:ind w:firstLine="567"/>
        <w:jc w:val="both"/>
        <w:rPr>
          <w:rFonts w:cs="Times New Roman"/>
          <w:szCs w:val="28"/>
          <w:lang w:val="es-ES"/>
        </w:rPr>
      </w:pPr>
      <w:r w:rsidRPr="007E75CC">
        <w:rPr>
          <w:rFonts w:cs="Times New Roman"/>
          <w:szCs w:val="28"/>
          <w:lang w:val="es-ES"/>
        </w:rPr>
        <w:t xml:space="preserve">2. </w:t>
      </w:r>
      <w:r w:rsidR="007A5C62">
        <w:rPr>
          <w:rFonts w:cs="Times New Roman"/>
          <w:szCs w:val="28"/>
          <w:lang w:val="es-ES"/>
        </w:rPr>
        <w:t>Quy định cụ thể về t</w:t>
      </w:r>
      <w:r w:rsidR="00581E38">
        <w:rPr>
          <w:rFonts w:cs="Times New Roman"/>
          <w:szCs w:val="28"/>
          <w:lang w:val="es-ES"/>
        </w:rPr>
        <w:t xml:space="preserve">hực hiện </w:t>
      </w:r>
      <w:r w:rsidR="007A5C62">
        <w:rPr>
          <w:rFonts w:cs="Times New Roman"/>
          <w:szCs w:val="28"/>
          <w:lang w:val="es-ES"/>
        </w:rPr>
        <w:t xml:space="preserve">chăm sóc </w:t>
      </w:r>
      <w:r w:rsidRPr="007E75CC">
        <w:rPr>
          <w:rFonts w:cs="Times New Roman"/>
          <w:szCs w:val="28"/>
          <w:lang w:val="es-ES"/>
        </w:rPr>
        <w:t xml:space="preserve">vệ sinh </w:t>
      </w:r>
      <w:r w:rsidR="003850BF">
        <w:rPr>
          <w:rFonts w:cs="Times New Roman"/>
          <w:szCs w:val="28"/>
          <w:lang w:val="es-ES"/>
        </w:rPr>
        <w:t xml:space="preserve"> cá nhân </w:t>
      </w:r>
      <w:r w:rsidR="001B4633" w:rsidRPr="007E75CC">
        <w:rPr>
          <w:rFonts w:cs="Times New Roman"/>
          <w:szCs w:val="28"/>
          <w:lang w:val="es-ES"/>
        </w:rPr>
        <w:t>cho người bệnh</w:t>
      </w:r>
      <w:r w:rsidR="00581E38">
        <w:rPr>
          <w:rFonts w:cs="Times New Roman"/>
          <w:szCs w:val="28"/>
          <w:lang w:val="es-ES"/>
        </w:rPr>
        <w:t xml:space="preserve"> theo phân cấp chăm sóc.</w:t>
      </w:r>
    </w:p>
    <w:p w14:paraId="58650661" w14:textId="2EB8018F" w:rsidR="00852D47" w:rsidRPr="007E75CC" w:rsidRDefault="00852D47" w:rsidP="007E75CC">
      <w:pPr>
        <w:spacing w:after="120" w:line="240" w:lineRule="auto"/>
        <w:ind w:firstLine="567"/>
        <w:jc w:val="both"/>
        <w:rPr>
          <w:rFonts w:cs="Times New Roman"/>
          <w:b/>
          <w:bCs/>
          <w:szCs w:val="28"/>
          <w:lang w:val="es-ES"/>
        </w:rPr>
      </w:pPr>
      <w:r w:rsidRPr="007E75CC">
        <w:rPr>
          <w:rFonts w:cs="Times New Roman"/>
          <w:b/>
          <w:bCs/>
          <w:szCs w:val="28"/>
          <w:lang w:val="es-ES"/>
        </w:rPr>
        <w:t>Điều</w:t>
      </w:r>
      <w:r w:rsidR="001B4633" w:rsidRPr="007E75CC">
        <w:rPr>
          <w:rFonts w:cs="Times New Roman"/>
          <w:b/>
          <w:bCs/>
          <w:szCs w:val="28"/>
          <w:lang w:val="es-ES"/>
        </w:rPr>
        <w:t xml:space="preserve"> 7</w:t>
      </w:r>
      <w:r w:rsidRPr="007E75CC">
        <w:rPr>
          <w:rFonts w:cs="Times New Roman"/>
          <w:b/>
          <w:bCs/>
          <w:szCs w:val="28"/>
          <w:lang w:val="es-ES"/>
        </w:rPr>
        <w:t>. Chăm sóc dinh dưỡng cho người bệnh</w:t>
      </w:r>
    </w:p>
    <w:p w14:paraId="36B29188" w14:textId="75629C59" w:rsidR="00852D47" w:rsidRPr="007E75CC" w:rsidRDefault="00602AB6" w:rsidP="007E75CC">
      <w:pPr>
        <w:spacing w:after="120" w:line="240" w:lineRule="auto"/>
        <w:ind w:firstLine="567"/>
        <w:jc w:val="both"/>
        <w:rPr>
          <w:rFonts w:cs="Times New Roman"/>
          <w:szCs w:val="28"/>
          <w:lang w:val="es-ES"/>
        </w:rPr>
      </w:pPr>
      <w:r>
        <w:rPr>
          <w:rFonts w:cs="Times New Roman"/>
          <w:szCs w:val="28"/>
          <w:lang w:val="es-ES"/>
        </w:rPr>
        <w:t>1</w:t>
      </w:r>
      <w:r w:rsidR="00705ABB" w:rsidRPr="007E75CC">
        <w:rPr>
          <w:rFonts w:cs="Times New Roman"/>
          <w:szCs w:val="28"/>
          <w:lang w:val="es-ES"/>
        </w:rPr>
        <w:t xml:space="preserve">. </w:t>
      </w:r>
      <w:r w:rsidR="005E50FA">
        <w:rPr>
          <w:rFonts w:cs="Times New Roman"/>
          <w:szCs w:val="28"/>
          <w:lang w:val="es-ES"/>
        </w:rPr>
        <w:t>Chỉ định chế độ dinh dưỡng cho người bệnh phù hợp dựa trên</w:t>
      </w:r>
      <w:r w:rsidR="00852D47" w:rsidRPr="007E75CC">
        <w:rPr>
          <w:rFonts w:cs="Times New Roman"/>
          <w:szCs w:val="28"/>
          <w:lang w:val="es-ES"/>
        </w:rPr>
        <w:t xml:space="preserve"> đánh giá tình trạng dinh dưỡng và nhu cầu dinh dưỡng của người bệnh.</w:t>
      </w:r>
    </w:p>
    <w:p w14:paraId="3EB88ECB" w14:textId="5FFC6886" w:rsidR="00852D47" w:rsidRDefault="00602AB6" w:rsidP="00DA13B8">
      <w:pPr>
        <w:spacing w:after="120" w:line="240" w:lineRule="auto"/>
        <w:ind w:firstLine="567"/>
        <w:jc w:val="both"/>
        <w:rPr>
          <w:rFonts w:cs="Times New Roman"/>
          <w:szCs w:val="28"/>
          <w:lang w:val="es-ES"/>
        </w:rPr>
      </w:pPr>
      <w:r>
        <w:rPr>
          <w:rFonts w:cs="Times New Roman"/>
          <w:szCs w:val="28"/>
          <w:lang w:val="es-ES"/>
        </w:rPr>
        <w:t>2</w:t>
      </w:r>
      <w:r w:rsidR="00852D47" w:rsidRPr="007E75CC">
        <w:rPr>
          <w:rFonts w:cs="Times New Roman"/>
          <w:szCs w:val="28"/>
          <w:lang w:val="es-ES"/>
        </w:rPr>
        <w:t xml:space="preserve">. </w:t>
      </w:r>
      <w:r>
        <w:rPr>
          <w:rFonts w:cs="Times New Roman"/>
          <w:szCs w:val="28"/>
          <w:lang w:val="es-ES"/>
        </w:rPr>
        <w:t xml:space="preserve">Tổ chức tiếp nhận, thực hiện </w:t>
      </w:r>
      <w:r w:rsidR="00F31596" w:rsidRPr="007E75CC">
        <w:rPr>
          <w:rFonts w:cs="Times New Roman"/>
          <w:szCs w:val="28"/>
          <w:lang w:val="es-ES"/>
        </w:rPr>
        <w:t xml:space="preserve">chế độ </w:t>
      </w:r>
      <w:r w:rsidR="00197331">
        <w:rPr>
          <w:rFonts w:cs="Times New Roman"/>
          <w:szCs w:val="28"/>
          <w:lang w:val="es-ES"/>
        </w:rPr>
        <w:t>dinh dưỡng</w:t>
      </w:r>
      <w:r w:rsidR="00197331" w:rsidRPr="007E75CC">
        <w:rPr>
          <w:rFonts w:cs="Times New Roman"/>
          <w:szCs w:val="28"/>
          <w:lang w:val="es-ES"/>
        </w:rPr>
        <w:t xml:space="preserve"> </w:t>
      </w:r>
      <w:r w:rsidR="00197331">
        <w:rPr>
          <w:rFonts w:cs="Times New Roman"/>
          <w:szCs w:val="28"/>
          <w:lang w:val="es-ES"/>
        </w:rPr>
        <w:t>cho</w:t>
      </w:r>
      <w:r w:rsidR="00F31596" w:rsidRPr="007E75CC">
        <w:rPr>
          <w:rFonts w:cs="Times New Roman"/>
          <w:szCs w:val="28"/>
          <w:lang w:val="es-ES"/>
        </w:rPr>
        <w:t xml:space="preserve"> n</w:t>
      </w:r>
      <w:r w:rsidR="00852D47" w:rsidRPr="007E75CC">
        <w:rPr>
          <w:rFonts w:cs="Times New Roman"/>
          <w:szCs w:val="28"/>
          <w:lang w:val="es-ES"/>
        </w:rPr>
        <w:t xml:space="preserve">gười bệnh </w:t>
      </w:r>
      <w:r w:rsidR="00197331">
        <w:rPr>
          <w:rFonts w:cs="Times New Roman"/>
          <w:szCs w:val="28"/>
          <w:lang w:val="es-ES"/>
        </w:rPr>
        <w:t>tại khoa</w:t>
      </w:r>
      <w:r w:rsidR="00852D47" w:rsidRPr="007E75CC">
        <w:rPr>
          <w:rFonts w:cs="Times New Roman"/>
          <w:szCs w:val="28"/>
          <w:lang w:val="es-ES"/>
        </w:rPr>
        <w:t xml:space="preserve"> và theo dõi ghi kết quả thực hiện. Đối với người bệnh có chỉ định </w:t>
      </w:r>
      <w:r w:rsidR="00624824">
        <w:rPr>
          <w:rFonts w:cs="Times New Roman"/>
          <w:szCs w:val="28"/>
          <w:lang w:val="es-ES"/>
        </w:rPr>
        <w:t xml:space="preserve">chế độ </w:t>
      </w:r>
      <w:r w:rsidR="008656F9">
        <w:rPr>
          <w:rFonts w:cs="Times New Roman"/>
          <w:szCs w:val="28"/>
          <w:lang w:val="es-ES"/>
        </w:rPr>
        <w:t>dinh dưỡng</w:t>
      </w:r>
      <w:r w:rsidR="008656F9" w:rsidRPr="007E75CC">
        <w:rPr>
          <w:rFonts w:cs="Times New Roman"/>
          <w:szCs w:val="28"/>
          <w:lang w:val="es-ES"/>
        </w:rPr>
        <w:t xml:space="preserve"> </w:t>
      </w:r>
      <w:r w:rsidR="00852D47" w:rsidRPr="007E75CC">
        <w:rPr>
          <w:rFonts w:cs="Times New Roman"/>
          <w:szCs w:val="28"/>
          <w:lang w:val="es-ES"/>
        </w:rPr>
        <w:t>qua ống thông</w:t>
      </w:r>
      <w:r w:rsidR="00197331">
        <w:rPr>
          <w:rFonts w:cs="Times New Roman"/>
          <w:szCs w:val="28"/>
          <w:lang w:val="es-ES"/>
        </w:rPr>
        <w:t>, dinh dưỡng qua tĩnh mạch</w:t>
      </w:r>
      <w:r w:rsidR="00852D47" w:rsidRPr="007E75CC">
        <w:rPr>
          <w:rFonts w:cs="Times New Roman"/>
          <w:szCs w:val="28"/>
          <w:lang w:val="es-ES"/>
        </w:rPr>
        <w:t xml:space="preserve"> phải do </w:t>
      </w:r>
      <w:r w:rsidR="007A5C62">
        <w:rPr>
          <w:rFonts w:cs="Times New Roman"/>
          <w:szCs w:val="28"/>
          <w:lang w:val="es-ES"/>
        </w:rPr>
        <w:t>điều dưỡng viên, hộ sinh viên</w:t>
      </w:r>
      <w:r w:rsidR="00852D47" w:rsidRPr="007E75CC">
        <w:rPr>
          <w:rFonts w:cs="Times New Roman"/>
          <w:szCs w:val="28"/>
          <w:lang w:val="es-ES"/>
        </w:rPr>
        <w:t xml:space="preserve"> trực tiếp thực hiện.</w:t>
      </w:r>
    </w:p>
    <w:p w14:paraId="4E006F5B" w14:textId="3E432DBE" w:rsidR="00197331" w:rsidRPr="007E75CC" w:rsidRDefault="00197331" w:rsidP="00DA13B8">
      <w:pPr>
        <w:spacing w:after="120" w:line="240" w:lineRule="auto"/>
        <w:ind w:firstLine="567"/>
        <w:jc w:val="both"/>
        <w:rPr>
          <w:rFonts w:cs="Times New Roman"/>
          <w:szCs w:val="28"/>
          <w:lang w:val="es-ES"/>
        </w:rPr>
      </w:pPr>
      <w:r>
        <w:rPr>
          <w:rFonts w:cs="Times New Roman"/>
          <w:szCs w:val="28"/>
          <w:lang w:val="es-ES"/>
        </w:rPr>
        <w:t xml:space="preserve">3. Thực hiện tư vấn, truyền thông dinh dưỡng cho người bệnh </w:t>
      </w:r>
      <w:r w:rsidR="00624824">
        <w:rPr>
          <w:rFonts w:cs="Times New Roman"/>
          <w:szCs w:val="28"/>
          <w:lang w:val="es-ES"/>
        </w:rPr>
        <w:t>trong quá trình nằm viện và sau khi ra viện</w:t>
      </w:r>
      <w:r>
        <w:rPr>
          <w:rFonts w:cs="Times New Roman"/>
          <w:szCs w:val="28"/>
          <w:lang w:val="es-ES"/>
        </w:rPr>
        <w:t>.</w:t>
      </w:r>
    </w:p>
    <w:p w14:paraId="494AC63B" w14:textId="33F0911A" w:rsidR="00852D47" w:rsidRPr="007E75CC" w:rsidRDefault="00852D47" w:rsidP="007E75CC">
      <w:pPr>
        <w:spacing w:after="120" w:line="240" w:lineRule="auto"/>
        <w:ind w:firstLine="567"/>
        <w:jc w:val="both"/>
        <w:rPr>
          <w:rFonts w:cs="Times New Roman"/>
          <w:b/>
          <w:bCs/>
          <w:szCs w:val="28"/>
          <w:lang w:val="es-ES"/>
        </w:rPr>
      </w:pPr>
      <w:r w:rsidRPr="007E75CC">
        <w:rPr>
          <w:rFonts w:cs="Times New Roman"/>
          <w:b/>
          <w:bCs/>
          <w:szCs w:val="28"/>
          <w:lang w:val="es-ES"/>
        </w:rPr>
        <w:t>Điều</w:t>
      </w:r>
      <w:r w:rsidR="004C5AE9" w:rsidRPr="007E75CC">
        <w:rPr>
          <w:rFonts w:cs="Times New Roman"/>
          <w:b/>
          <w:bCs/>
          <w:szCs w:val="28"/>
          <w:lang w:val="es-ES"/>
        </w:rPr>
        <w:t xml:space="preserve"> 8</w:t>
      </w:r>
      <w:r w:rsidRPr="007E75CC">
        <w:rPr>
          <w:rFonts w:cs="Times New Roman"/>
          <w:b/>
          <w:bCs/>
          <w:szCs w:val="28"/>
          <w:lang w:val="es-ES"/>
        </w:rPr>
        <w:t>. Chăm sóc phục hồi chức năng cho người bệnh</w:t>
      </w:r>
    </w:p>
    <w:p w14:paraId="54A3A005" w14:textId="7142CC3F" w:rsidR="00852D47" w:rsidRPr="007E75CC" w:rsidRDefault="00852D47" w:rsidP="007E75CC">
      <w:pPr>
        <w:spacing w:after="120" w:line="240" w:lineRule="auto"/>
        <w:ind w:firstLine="567"/>
        <w:jc w:val="both"/>
        <w:rPr>
          <w:rFonts w:cs="Times New Roman"/>
          <w:szCs w:val="28"/>
          <w:lang w:val="es-ES"/>
        </w:rPr>
      </w:pPr>
      <w:r w:rsidRPr="007E75CC">
        <w:rPr>
          <w:rFonts w:cs="Times New Roman"/>
          <w:szCs w:val="28"/>
          <w:lang w:val="es-ES"/>
        </w:rPr>
        <w:t xml:space="preserve">1. </w:t>
      </w:r>
      <w:r w:rsidR="00494562" w:rsidRPr="007E75CC">
        <w:rPr>
          <w:rFonts w:cs="Times New Roman"/>
          <w:szCs w:val="28"/>
          <w:lang w:val="es-ES"/>
        </w:rPr>
        <w:t>H</w:t>
      </w:r>
      <w:r w:rsidRPr="007E75CC">
        <w:rPr>
          <w:rFonts w:cs="Times New Roman"/>
          <w:szCs w:val="28"/>
          <w:lang w:val="es-ES"/>
        </w:rPr>
        <w:t xml:space="preserve">ướng dẫn, hỗ trợ </w:t>
      </w:r>
      <w:r w:rsidR="00F31596" w:rsidRPr="007E75CC">
        <w:rPr>
          <w:rFonts w:cs="Times New Roman"/>
          <w:szCs w:val="28"/>
          <w:lang w:val="es-ES"/>
        </w:rPr>
        <w:t xml:space="preserve">người bệnh </w:t>
      </w:r>
      <w:r w:rsidRPr="007E75CC">
        <w:rPr>
          <w:rFonts w:cs="Times New Roman"/>
          <w:szCs w:val="28"/>
          <w:lang w:val="es-ES"/>
        </w:rPr>
        <w:t xml:space="preserve">luyện tập và phục hồi chức năng </w:t>
      </w:r>
      <w:r w:rsidR="007A5C62">
        <w:rPr>
          <w:rFonts w:cs="Times New Roman"/>
          <w:szCs w:val="28"/>
          <w:lang w:val="es-ES"/>
        </w:rPr>
        <w:t>sớm</w:t>
      </w:r>
      <w:r w:rsidR="009504CC" w:rsidRPr="007E75CC">
        <w:rPr>
          <w:rFonts w:cs="Times New Roman"/>
          <w:szCs w:val="28"/>
          <w:lang w:val="es-ES"/>
        </w:rPr>
        <w:t xml:space="preserve"> </w:t>
      </w:r>
      <w:r w:rsidRPr="007E75CC">
        <w:rPr>
          <w:rFonts w:cs="Times New Roman"/>
          <w:szCs w:val="28"/>
          <w:lang w:val="es-ES"/>
        </w:rPr>
        <w:t>để đề phòng các biến chứng và phục hồi các chức năng của cơ thể.</w:t>
      </w:r>
    </w:p>
    <w:p w14:paraId="243ED0CF" w14:textId="425970B2" w:rsidR="00852D47" w:rsidRPr="007E75CC" w:rsidRDefault="00852D47" w:rsidP="007E75CC">
      <w:pPr>
        <w:spacing w:after="120" w:line="240" w:lineRule="auto"/>
        <w:ind w:firstLine="567"/>
        <w:jc w:val="both"/>
        <w:rPr>
          <w:rFonts w:cs="Times New Roman"/>
          <w:szCs w:val="28"/>
          <w:lang w:val="es-ES"/>
        </w:rPr>
      </w:pPr>
      <w:r w:rsidRPr="007E75CC">
        <w:rPr>
          <w:rFonts w:cs="Times New Roman"/>
          <w:szCs w:val="28"/>
          <w:lang w:val="es-ES"/>
        </w:rPr>
        <w:t xml:space="preserve">2. Phối hợp </w:t>
      </w:r>
      <w:r w:rsidR="009504CC" w:rsidRPr="007E75CC">
        <w:rPr>
          <w:rFonts w:cs="Times New Roman"/>
          <w:szCs w:val="28"/>
          <w:lang w:val="es-ES"/>
        </w:rPr>
        <w:t xml:space="preserve">giữa </w:t>
      </w:r>
      <w:r w:rsidRPr="007E75CC">
        <w:rPr>
          <w:rFonts w:cs="Times New Roman"/>
          <w:szCs w:val="28"/>
          <w:lang w:val="es-ES"/>
        </w:rPr>
        <w:t>khoa lâm sàng và khoa vật lý trị liệu - phục hồi chức năng để đánh giá, tư vấn, hướng dẫn và thực hiện luyện tập, phục hồi chức năng cho người bệnh.</w:t>
      </w:r>
    </w:p>
    <w:p w14:paraId="18DD6BBE" w14:textId="501201D0" w:rsidR="00A2221E" w:rsidRPr="007E75CC" w:rsidRDefault="00A2221E" w:rsidP="007E75CC">
      <w:pPr>
        <w:spacing w:after="120" w:line="240" w:lineRule="auto"/>
        <w:ind w:firstLine="567"/>
        <w:jc w:val="both"/>
        <w:rPr>
          <w:rFonts w:cs="Times New Roman"/>
          <w:b/>
          <w:bCs/>
          <w:szCs w:val="28"/>
          <w:lang w:val="es-ES"/>
        </w:rPr>
      </w:pPr>
      <w:r w:rsidRPr="007E75CC">
        <w:rPr>
          <w:rFonts w:cs="Times New Roman"/>
          <w:b/>
          <w:bCs/>
          <w:szCs w:val="28"/>
          <w:lang w:val="es-ES"/>
        </w:rPr>
        <w:t>Điều</w:t>
      </w:r>
      <w:r w:rsidR="0042492F" w:rsidRPr="007E75CC">
        <w:rPr>
          <w:rFonts w:cs="Times New Roman"/>
          <w:b/>
          <w:bCs/>
          <w:szCs w:val="28"/>
          <w:lang w:val="es-ES"/>
        </w:rPr>
        <w:t xml:space="preserve"> </w:t>
      </w:r>
      <w:r w:rsidR="00DB52DE" w:rsidRPr="007E75CC">
        <w:rPr>
          <w:rFonts w:cs="Times New Roman"/>
          <w:b/>
          <w:bCs/>
          <w:szCs w:val="28"/>
          <w:lang w:val="es-ES"/>
        </w:rPr>
        <w:t>9</w:t>
      </w:r>
      <w:r w:rsidRPr="007E75CC">
        <w:rPr>
          <w:rFonts w:cs="Times New Roman"/>
          <w:b/>
          <w:bCs/>
          <w:szCs w:val="28"/>
          <w:lang w:val="es-ES"/>
        </w:rPr>
        <w:t>. Chăm sóc tinh thần người bệnh</w:t>
      </w:r>
    </w:p>
    <w:p w14:paraId="6D06EA89" w14:textId="65B93087" w:rsidR="00A2221E" w:rsidRPr="007E75CC" w:rsidRDefault="00A2221E" w:rsidP="00F32000">
      <w:pPr>
        <w:spacing w:after="120" w:line="240" w:lineRule="auto"/>
        <w:ind w:firstLine="567"/>
        <w:jc w:val="both"/>
        <w:rPr>
          <w:rFonts w:cs="Times New Roman"/>
          <w:szCs w:val="28"/>
          <w:lang w:val="es-ES"/>
        </w:rPr>
      </w:pPr>
      <w:r w:rsidRPr="007E75CC">
        <w:rPr>
          <w:rFonts w:cs="Times New Roman"/>
          <w:szCs w:val="28"/>
          <w:lang w:val="es-ES"/>
        </w:rPr>
        <w:t xml:space="preserve">1. </w:t>
      </w:r>
      <w:r w:rsidR="000C37D7">
        <w:rPr>
          <w:rFonts w:cs="Times New Roman"/>
          <w:szCs w:val="28"/>
          <w:lang w:val="es-ES"/>
        </w:rPr>
        <w:t>Thực hiện g</w:t>
      </w:r>
      <w:r w:rsidRPr="007E75CC">
        <w:rPr>
          <w:rFonts w:cs="Times New Roman"/>
          <w:szCs w:val="28"/>
          <w:lang w:val="es-ES"/>
        </w:rPr>
        <w:t>iao tiếp ân cần, chia sẻ</w:t>
      </w:r>
      <w:r w:rsidR="0035644C">
        <w:rPr>
          <w:rFonts w:cs="Times New Roman"/>
          <w:szCs w:val="28"/>
          <w:lang w:val="es-ES"/>
        </w:rPr>
        <w:t>, đ</w:t>
      </w:r>
      <w:r w:rsidR="00E0752F" w:rsidRPr="007E75CC">
        <w:rPr>
          <w:rFonts w:cs="Times New Roman"/>
          <w:szCs w:val="28"/>
          <w:lang w:val="es-ES"/>
        </w:rPr>
        <w:t>ộng viên n</w:t>
      </w:r>
      <w:r w:rsidRPr="007E75CC">
        <w:rPr>
          <w:rFonts w:cs="Times New Roman"/>
          <w:szCs w:val="28"/>
          <w:lang w:val="es-ES"/>
        </w:rPr>
        <w:t xml:space="preserve">gười bệnh yên tâm điều trị và phối hợp với </w:t>
      </w:r>
      <w:r w:rsidR="00E0752F" w:rsidRPr="007E75CC">
        <w:rPr>
          <w:rFonts w:cs="Times New Roman"/>
          <w:szCs w:val="28"/>
          <w:lang w:val="es-ES"/>
        </w:rPr>
        <w:t>nhân viên y tế</w:t>
      </w:r>
      <w:r w:rsidRPr="007E75CC">
        <w:rPr>
          <w:rFonts w:cs="Times New Roman"/>
          <w:szCs w:val="28"/>
          <w:lang w:val="es-ES"/>
        </w:rPr>
        <w:t xml:space="preserve"> trong quá trình chăm sóc.</w:t>
      </w:r>
    </w:p>
    <w:p w14:paraId="3D606DE0" w14:textId="3A77ABBB" w:rsidR="00A2221E" w:rsidRPr="007E75CC" w:rsidRDefault="0035644C" w:rsidP="007E75CC">
      <w:pPr>
        <w:spacing w:after="120" w:line="240" w:lineRule="auto"/>
        <w:ind w:firstLine="567"/>
        <w:jc w:val="both"/>
        <w:rPr>
          <w:rFonts w:cs="Times New Roman"/>
          <w:szCs w:val="28"/>
          <w:lang w:val="es-ES"/>
        </w:rPr>
      </w:pPr>
      <w:r>
        <w:rPr>
          <w:rFonts w:cs="Times New Roman"/>
          <w:szCs w:val="28"/>
          <w:lang w:val="es-ES"/>
        </w:rPr>
        <w:t>2</w:t>
      </w:r>
      <w:r w:rsidR="00A2221E" w:rsidRPr="007E75CC">
        <w:rPr>
          <w:rFonts w:cs="Times New Roman"/>
          <w:szCs w:val="28"/>
          <w:lang w:val="es-ES"/>
        </w:rPr>
        <w:t xml:space="preserve">. </w:t>
      </w:r>
      <w:r w:rsidR="00E0752F" w:rsidRPr="007E75CC">
        <w:rPr>
          <w:rFonts w:cs="Times New Roman"/>
          <w:szCs w:val="28"/>
          <w:lang w:val="es-ES"/>
        </w:rPr>
        <w:t>G</w:t>
      </w:r>
      <w:r w:rsidR="00A2221E" w:rsidRPr="007E75CC">
        <w:rPr>
          <w:rFonts w:cs="Times New Roman"/>
          <w:szCs w:val="28"/>
          <w:lang w:val="es-ES"/>
        </w:rPr>
        <w:t>iải đáp kịp thời</w:t>
      </w:r>
      <w:r w:rsidR="00E0752F" w:rsidRPr="007E75CC">
        <w:rPr>
          <w:rFonts w:cs="Times New Roman"/>
          <w:szCs w:val="28"/>
          <w:lang w:val="es-ES"/>
        </w:rPr>
        <w:t>, thỏa đáng</w:t>
      </w:r>
      <w:r w:rsidR="00A2221E" w:rsidRPr="007E75CC">
        <w:rPr>
          <w:rFonts w:cs="Times New Roman"/>
          <w:szCs w:val="28"/>
          <w:lang w:val="es-ES"/>
        </w:rPr>
        <w:t xml:space="preserve"> </w:t>
      </w:r>
      <w:r w:rsidR="00E0752F" w:rsidRPr="007E75CC">
        <w:rPr>
          <w:rFonts w:cs="Times New Roman"/>
          <w:szCs w:val="28"/>
          <w:lang w:val="es-ES"/>
        </w:rPr>
        <w:t xml:space="preserve">cho người bệnh, người nhà người bệnh </w:t>
      </w:r>
      <w:r w:rsidR="00A2221E" w:rsidRPr="007E75CC">
        <w:rPr>
          <w:rFonts w:cs="Times New Roman"/>
          <w:szCs w:val="28"/>
          <w:lang w:val="es-ES"/>
        </w:rPr>
        <w:t xml:space="preserve">những băn khoăn, thắc mắc </w:t>
      </w:r>
      <w:r w:rsidR="007A5C62">
        <w:rPr>
          <w:rFonts w:cs="Times New Roman"/>
          <w:szCs w:val="28"/>
          <w:lang w:val="es-ES"/>
        </w:rPr>
        <w:t>trong quá trình điều trị,</w:t>
      </w:r>
      <w:r w:rsidR="009504CC" w:rsidRPr="007E75CC">
        <w:rPr>
          <w:rFonts w:cs="Times New Roman"/>
          <w:szCs w:val="28"/>
          <w:lang w:val="es-ES"/>
        </w:rPr>
        <w:t xml:space="preserve"> chăm sóc trong phạm vi công việc được phân công</w:t>
      </w:r>
      <w:r w:rsidR="00A2221E" w:rsidRPr="007E75CC">
        <w:rPr>
          <w:rFonts w:cs="Times New Roman"/>
          <w:szCs w:val="28"/>
          <w:lang w:val="es-ES"/>
        </w:rPr>
        <w:t xml:space="preserve"> và bảo đảm bí mật những thông tin của người bệnh.</w:t>
      </w:r>
    </w:p>
    <w:p w14:paraId="574842D5" w14:textId="1010022C" w:rsidR="00887780" w:rsidRPr="007E75CC" w:rsidRDefault="0035644C" w:rsidP="007E75CC">
      <w:pPr>
        <w:spacing w:after="120" w:line="240" w:lineRule="auto"/>
        <w:ind w:firstLine="567"/>
        <w:jc w:val="both"/>
        <w:rPr>
          <w:rFonts w:cs="Times New Roman"/>
          <w:szCs w:val="28"/>
          <w:lang w:val="es-ES"/>
        </w:rPr>
      </w:pPr>
      <w:r>
        <w:rPr>
          <w:rFonts w:cs="Times New Roman"/>
          <w:szCs w:val="28"/>
          <w:lang w:val="es-ES"/>
        </w:rPr>
        <w:t>3</w:t>
      </w:r>
      <w:r w:rsidR="00887780" w:rsidRPr="007E75CC">
        <w:rPr>
          <w:rFonts w:cs="Times New Roman"/>
          <w:szCs w:val="28"/>
          <w:lang w:val="es-ES"/>
        </w:rPr>
        <w:t xml:space="preserve">. Theo dõi sát tâm lý người bệnh để kịp thời phát hiện các biểu hiện </w:t>
      </w:r>
      <w:r w:rsidR="00C16CF2" w:rsidRPr="007E75CC">
        <w:rPr>
          <w:rFonts w:cs="Times New Roman"/>
          <w:szCs w:val="28"/>
          <w:lang w:val="es-ES"/>
        </w:rPr>
        <w:t xml:space="preserve">tâm lý </w:t>
      </w:r>
      <w:r w:rsidR="00887780" w:rsidRPr="007E75CC">
        <w:rPr>
          <w:rFonts w:cs="Times New Roman"/>
          <w:szCs w:val="28"/>
          <w:lang w:val="es-ES"/>
        </w:rPr>
        <w:t xml:space="preserve">tiêu cực, phòng ngừa các </w:t>
      </w:r>
      <w:r w:rsidR="00C16CF2" w:rsidRPr="007E75CC">
        <w:rPr>
          <w:rFonts w:cs="Times New Roman"/>
          <w:szCs w:val="28"/>
          <w:lang w:val="es-ES"/>
        </w:rPr>
        <w:t>hành vi có thể dẫn đến hậu quả nặng nề.</w:t>
      </w:r>
    </w:p>
    <w:p w14:paraId="3764032A" w14:textId="5931DE00" w:rsidR="00A2221E" w:rsidRPr="007E75CC" w:rsidRDefault="0035644C" w:rsidP="007E75CC">
      <w:pPr>
        <w:spacing w:after="120" w:line="240" w:lineRule="auto"/>
        <w:ind w:firstLine="567"/>
        <w:jc w:val="both"/>
        <w:rPr>
          <w:rFonts w:cs="Times New Roman"/>
          <w:szCs w:val="28"/>
          <w:lang w:val="es-ES"/>
        </w:rPr>
      </w:pPr>
      <w:r>
        <w:rPr>
          <w:rFonts w:cs="Times New Roman"/>
          <w:szCs w:val="28"/>
          <w:lang w:val="es-ES"/>
        </w:rPr>
        <w:t>4</w:t>
      </w:r>
      <w:r w:rsidR="00A2221E" w:rsidRPr="007E75CC">
        <w:rPr>
          <w:rFonts w:cs="Times New Roman"/>
          <w:szCs w:val="28"/>
          <w:lang w:val="es-ES"/>
        </w:rPr>
        <w:t>. Bảo đảm an ninh, an toàn và yên tĩnh, tránh ảnh hưởng đến tâm lý và tinh thần của người bệnh.</w:t>
      </w:r>
    </w:p>
    <w:p w14:paraId="12DA4577" w14:textId="7E45D381" w:rsidR="00852D47" w:rsidRPr="007E75CC" w:rsidRDefault="00852D47" w:rsidP="007E75CC">
      <w:pPr>
        <w:spacing w:after="120" w:line="240" w:lineRule="auto"/>
        <w:ind w:firstLine="567"/>
        <w:jc w:val="both"/>
        <w:rPr>
          <w:rFonts w:cs="Times New Roman"/>
          <w:b/>
          <w:szCs w:val="28"/>
          <w:lang w:val="es-ES"/>
        </w:rPr>
      </w:pPr>
      <w:r w:rsidRPr="007E75CC">
        <w:rPr>
          <w:rFonts w:cs="Times New Roman"/>
          <w:b/>
          <w:szCs w:val="28"/>
          <w:lang w:val="es-ES"/>
        </w:rPr>
        <w:t xml:space="preserve">Điều </w:t>
      </w:r>
      <w:r w:rsidR="00147B7C" w:rsidRPr="007E75CC">
        <w:rPr>
          <w:rFonts w:cs="Times New Roman"/>
          <w:b/>
          <w:szCs w:val="28"/>
          <w:lang w:val="es-ES"/>
        </w:rPr>
        <w:t>10</w:t>
      </w:r>
      <w:r w:rsidRPr="007E75CC">
        <w:rPr>
          <w:rFonts w:cs="Times New Roman"/>
          <w:b/>
          <w:szCs w:val="28"/>
          <w:lang w:val="es-ES"/>
        </w:rPr>
        <w:t>. Chăm sóc giảm nhẹ</w:t>
      </w:r>
    </w:p>
    <w:p w14:paraId="5AA7AC96" w14:textId="691E8887" w:rsidR="00852D47" w:rsidRPr="007E75CC" w:rsidRDefault="00852D47" w:rsidP="006D0564">
      <w:pPr>
        <w:spacing w:after="60" w:line="240" w:lineRule="auto"/>
        <w:ind w:firstLine="562"/>
        <w:jc w:val="both"/>
        <w:rPr>
          <w:rFonts w:cs="Times New Roman"/>
          <w:szCs w:val="28"/>
          <w:lang w:val="es-ES"/>
        </w:rPr>
      </w:pPr>
      <w:r w:rsidRPr="007E75CC">
        <w:rPr>
          <w:rFonts w:cs="Times New Roman"/>
          <w:szCs w:val="28"/>
          <w:lang w:val="es-ES"/>
        </w:rPr>
        <w:t xml:space="preserve">1. Áp dụng các phương pháp, kỹ thuật trong chăm sóc giảm nhẹ cải thiện chất lượng cuộc sống của người bệnh và </w:t>
      </w:r>
      <w:r w:rsidR="00147B7C" w:rsidRPr="007E75CC">
        <w:rPr>
          <w:rFonts w:cs="Times New Roman"/>
          <w:szCs w:val="28"/>
          <w:lang w:val="es-ES"/>
        </w:rPr>
        <w:t xml:space="preserve">tâm lý </w:t>
      </w:r>
      <w:r w:rsidRPr="007E75CC">
        <w:rPr>
          <w:rFonts w:cs="Times New Roman"/>
          <w:szCs w:val="28"/>
          <w:lang w:val="es-ES"/>
        </w:rPr>
        <w:t xml:space="preserve">gia đình người bệnh bao gồm cải thiện các triệu chứng đau, triệu </w:t>
      </w:r>
      <w:r w:rsidR="0035644C" w:rsidRPr="007E75CC">
        <w:rPr>
          <w:rFonts w:cs="Times New Roman"/>
          <w:szCs w:val="28"/>
          <w:lang w:val="es-ES"/>
        </w:rPr>
        <w:t>ch</w:t>
      </w:r>
      <w:r w:rsidR="0035644C">
        <w:rPr>
          <w:rFonts w:cs="Times New Roman"/>
          <w:szCs w:val="28"/>
          <w:lang w:val="es-ES"/>
        </w:rPr>
        <w:t>ứ</w:t>
      </w:r>
      <w:r w:rsidR="0035644C" w:rsidRPr="007E75CC">
        <w:rPr>
          <w:rFonts w:cs="Times New Roman"/>
          <w:szCs w:val="28"/>
          <w:lang w:val="es-ES"/>
        </w:rPr>
        <w:t xml:space="preserve">ng </w:t>
      </w:r>
      <w:r w:rsidRPr="007E75CC">
        <w:rPr>
          <w:rFonts w:cs="Times New Roman"/>
          <w:szCs w:val="28"/>
          <w:lang w:val="es-ES"/>
        </w:rPr>
        <w:t>thực thể, tâm lý, xã hội</w:t>
      </w:r>
      <w:r w:rsidR="00147B7C" w:rsidRPr="007E75CC">
        <w:rPr>
          <w:rFonts w:cs="Times New Roman"/>
          <w:szCs w:val="28"/>
          <w:lang w:val="es-ES"/>
        </w:rPr>
        <w:t xml:space="preserve"> </w:t>
      </w:r>
      <w:r w:rsidRPr="007E75CC">
        <w:rPr>
          <w:rFonts w:cs="Times New Roman"/>
          <w:szCs w:val="28"/>
          <w:lang w:val="es-ES"/>
        </w:rPr>
        <w:t>của người bệnh.</w:t>
      </w:r>
    </w:p>
    <w:p w14:paraId="04421970" w14:textId="3D62087C" w:rsidR="00852D47" w:rsidRPr="007E75CC" w:rsidRDefault="0035644C" w:rsidP="006D0564">
      <w:pPr>
        <w:spacing w:after="60" w:line="240" w:lineRule="auto"/>
        <w:ind w:firstLine="562"/>
        <w:jc w:val="both"/>
        <w:rPr>
          <w:rFonts w:cs="Times New Roman"/>
          <w:szCs w:val="28"/>
          <w:lang w:val="es-ES"/>
        </w:rPr>
      </w:pPr>
      <w:r>
        <w:rPr>
          <w:rFonts w:cs="Times New Roman"/>
          <w:szCs w:val="28"/>
          <w:lang w:val="es-ES"/>
        </w:rPr>
        <w:lastRenderedPageBreak/>
        <w:t>2</w:t>
      </w:r>
      <w:r w:rsidR="00852D47" w:rsidRPr="007E75CC">
        <w:rPr>
          <w:rFonts w:cs="Times New Roman"/>
          <w:szCs w:val="28"/>
          <w:lang w:val="es-ES"/>
        </w:rPr>
        <w:t xml:space="preserve">. </w:t>
      </w:r>
      <w:r w:rsidR="00147B7C" w:rsidRPr="007E75CC">
        <w:rPr>
          <w:rFonts w:cs="Times New Roman"/>
          <w:szCs w:val="28"/>
          <w:lang w:val="es-ES"/>
        </w:rPr>
        <w:t>T</w:t>
      </w:r>
      <w:r w:rsidR="00852D47" w:rsidRPr="007E75CC">
        <w:rPr>
          <w:rFonts w:cs="Times New Roman"/>
          <w:szCs w:val="28"/>
          <w:lang w:val="es-ES"/>
        </w:rPr>
        <w:t>ư vấn, hướng dẫn các nội dung về chăm sóc giảm nhẹ</w:t>
      </w:r>
      <w:r w:rsidR="00147B7C" w:rsidRPr="007E75CC">
        <w:rPr>
          <w:rFonts w:cs="Times New Roman"/>
          <w:szCs w:val="28"/>
          <w:lang w:val="es-ES"/>
        </w:rPr>
        <w:t xml:space="preserve"> cho người nhà người bệ</w:t>
      </w:r>
      <w:r w:rsidR="00D83085" w:rsidRPr="007E75CC">
        <w:rPr>
          <w:rFonts w:cs="Times New Roman"/>
          <w:szCs w:val="28"/>
          <w:lang w:val="es-ES"/>
        </w:rPr>
        <w:t>nh tham gia chăm sóc</w:t>
      </w:r>
      <w:r w:rsidR="00852D47" w:rsidRPr="007E75CC">
        <w:rPr>
          <w:rFonts w:cs="Times New Roman"/>
          <w:szCs w:val="28"/>
          <w:lang w:val="es-ES"/>
        </w:rPr>
        <w:t>.</w:t>
      </w:r>
    </w:p>
    <w:p w14:paraId="77A12BBF" w14:textId="10C48575" w:rsidR="0035644C" w:rsidRPr="007E75CC" w:rsidRDefault="00E06DBF" w:rsidP="006D0564">
      <w:pPr>
        <w:spacing w:after="60" w:line="240" w:lineRule="auto"/>
        <w:ind w:firstLine="562"/>
        <w:jc w:val="both"/>
        <w:rPr>
          <w:rFonts w:cs="Times New Roman"/>
          <w:b/>
          <w:szCs w:val="28"/>
          <w:lang w:val="es-ES"/>
        </w:rPr>
      </w:pPr>
      <w:r w:rsidRPr="007E75CC">
        <w:rPr>
          <w:rFonts w:cs="Times New Roman"/>
          <w:b/>
          <w:szCs w:val="28"/>
          <w:lang w:val="es-ES"/>
        </w:rPr>
        <w:t>Điều 1</w:t>
      </w:r>
      <w:r w:rsidR="003F1694" w:rsidRPr="007E75CC">
        <w:rPr>
          <w:rFonts w:cs="Times New Roman"/>
          <w:b/>
          <w:szCs w:val="28"/>
          <w:lang w:val="es-ES"/>
        </w:rPr>
        <w:t>1</w:t>
      </w:r>
      <w:r w:rsidRPr="007E75CC">
        <w:rPr>
          <w:rFonts w:cs="Times New Roman"/>
          <w:b/>
          <w:szCs w:val="28"/>
          <w:lang w:val="es-ES"/>
        </w:rPr>
        <w:t>.</w:t>
      </w:r>
      <w:r w:rsidR="0035644C" w:rsidRPr="0035644C">
        <w:rPr>
          <w:rFonts w:cs="Times New Roman"/>
          <w:b/>
          <w:szCs w:val="28"/>
          <w:lang w:val="es-ES"/>
        </w:rPr>
        <w:t xml:space="preserve"> </w:t>
      </w:r>
      <w:r w:rsidR="0035644C" w:rsidRPr="007E75CC">
        <w:rPr>
          <w:rFonts w:cs="Times New Roman"/>
          <w:b/>
          <w:szCs w:val="28"/>
          <w:lang w:val="es-ES"/>
        </w:rPr>
        <w:t xml:space="preserve">Tư vấn, hướng dẫn, giáo dục sức khỏe </w:t>
      </w:r>
    </w:p>
    <w:p w14:paraId="7D183A9D" w14:textId="168FB333" w:rsidR="0035644C" w:rsidRPr="007E75CC" w:rsidRDefault="0035644C" w:rsidP="006D0564">
      <w:pPr>
        <w:spacing w:after="60" w:line="240" w:lineRule="auto"/>
        <w:ind w:firstLine="562"/>
        <w:jc w:val="both"/>
        <w:rPr>
          <w:rFonts w:cs="Times New Roman"/>
          <w:szCs w:val="28"/>
          <w:lang w:val="es-ES"/>
        </w:rPr>
      </w:pPr>
      <w:r w:rsidRPr="007E75CC">
        <w:rPr>
          <w:rFonts w:cs="Times New Roman"/>
          <w:szCs w:val="28"/>
          <w:lang w:val="es-ES"/>
        </w:rPr>
        <w:t xml:space="preserve">1. Xây dựng quy định và tổ chức thực hiện các hoạt động tư vấn, hướng dẫn giáo dục sức khỏe </w:t>
      </w:r>
      <w:r w:rsidR="008656F9">
        <w:rPr>
          <w:rFonts w:cs="Times New Roman"/>
          <w:szCs w:val="28"/>
          <w:lang w:val="es-ES"/>
        </w:rPr>
        <w:t xml:space="preserve">cho người bệnh </w:t>
      </w:r>
      <w:r w:rsidRPr="007E75CC">
        <w:rPr>
          <w:rFonts w:cs="Times New Roman"/>
          <w:szCs w:val="28"/>
          <w:lang w:val="es-ES"/>
        </w:rPr>
        <w:t xml:space="preserve">phù hợp bao gồm tự chăm sóc, theo dõi, phòng bệnh </w:t>
      </w:r>
      <w:r>
        <w:rPr>
          <w:rFonts w:cs="Times New Roman"/>
          <w:szCs w:val="28"/>
          <w:lang w:val="es-ES"/>
        </w:rPr>
        <w:t>trong quá trình khám bệnh, chữa bệnh và sau khi ra viện</w:t>
      </w:r>
      <w:r w:rsidRPr="007E75CC">
        <w:rPr>
          <w:rFonts w:cs="Times New Roman"/>
          <w:szCs w:val="28"/>
          <w:lang w:val="es-ES"/>
        </w:rPr>
        <w:t>.</w:t>
      </w:r>
    </w:p>
    <w:p w14:paraId="258D9F89" w14:textId="4AFDAB11" w:rsidR="0035644C" w:rsidRPr="007E75CC" w:rsidRDefault="0035644C" w:rsidP="006D0564">
      <w:pPr>
        <w:spacing w:after="60" w:line="240" w:lineRule="auto"/>
        <w:ind w:firstLine="562"/>
        <w:jc w:val="both"/>
        <w:rPr>
          <w:rFonts w:cs="Times New Roman"/>
          <w:szCs w:val="28"/>
          <w:lang w:val="es-ES"/>
        </w:rPr>
      </w:pPr>
      <w:r w:rsidRPr="007E75CC">
        <w:rPr>
          <w:rFonts w:cs="Times New Roman"/>
          <w:szCs w:val="28"/>
          <w:lang w:val="es-ES"/>
        </w:rPr>
        <w:t>2. Nội dung tư vấn, hướng dẫn</w:t>
      </w:r>
      <w:r w:rsidR="008656F9">
        <w:rPr>
          <w:rFonts w:cs="Times New Roman"/>
          <w:szCs w:val="28"/>
          <w:lang w:val="es-ES"/>
        </w:rPr>
        <w:t>, giáo dục sức khỏe</w:t>
      </w:r>
      <w:r w:rsidRPr="007E75CC">
        <w:rPr>
          <w:rFonts w:cs="Times New Roman"/>
          <w:szCs w:val="28"/>
          <w:lang w:val="es-ES"/>
        </w:rPr>
        <w:t xml:space="preserve"> bao gồm </w:t>
      </w:r>
      <w:r>
        <w:rPr>
          <w:rFonts w:cs="Times New Roman"/>
          <w:szCs w:val="28"/>
          <w:lang w:val="es-ES"/>
        </w:rPr>
        <w:t xml:space="preserve">các kiến thức về bệnh, cách tự chăm sóc, theo dõi, phòng bệnh, </w:t>
      </w:r>
      <w:r w:rsidRPr="007E75CC">
        <w:rPr>
          <w:rFonts w:cs="Times New Roman"/>
          <w:szCs w:val="28"/>
          <w:lang w:val="es-ES"/>
        </w:rPr>
        <w:t>các quy định về an toàn người bệnh, phòng ngừa, kiểm soát nhiễm khuẩn</w:t>
      </w:r>
      <w:r>
        <w:rPr>
          <w:rFonts w:cs="Times New Roman"/>
          <w:szCs w:val="28"/>
          <w:lang w:val="es-ES"/>
        </w:rPr>
        <w:t>,</w:t>
      </w:r>
      <w:r w:rsidRPr="007E75CC">
        <w:rPr>
          <w:rFonts w:cs="Times New Roman"/>
          <w:szCs w:val="28"/>
          <w:lang w:val="es-ES"/>
        </w:rPr>
        <w:t xml:space="preserve"> </w:t>
      </w:r>
      <w:r w:rsidR="00F85C91">
        <w:rPr>
          <w:rFonts w:cs="Times New Roman"/>
          <w:szCs w:val="28"/>
          <w:lang w:val="es-ES"/>
        </w:rPr>
        <w:t>chế độ dịnh dưỡng</w:t>
      </w:r>
    </w:p>
    <w:p w14:paraId="66E37F6E" w14:textId="3EE34180" w:rsidR="009E4C65" w:rsidRPr="007E75CC" w:rsidRDefault="00A2221E" w:rsidP="006D0564">
      <w:pPr>
        <w:spacing w:before="120" w:after="120" w:line="240" w:lineRule="auto"/>
        <w:ind w:firstLine="562"/>
        <w:jc w:val="both"/>
        <w:rPr>
          <w:rFonts w:cs="Times New Roman"/>
          <w:b/>
          <w:szCs w:val="28"/>
          <w:lang w:val="es-ES"/>
        </w:rPr>
      </w:pPr>
      <w:r w:rsidRPr="007E75CC">
        <w:rPr>
          <w:rFonts w:cs="Times New Roman"/>
          <w:b/>
          <w:bCs/>
          <w:szCs w:val="28"/>
          <w:lang w:val="es-ES"/>
        </w:rPr>
        <w:t xml:space="preserve">Điều </w:t>
      </w:r>
      <w:r w:rsidR="003F1694" w:rsidRPr="007E75CC">
        <w:rPr>
          <w:rFonts w:cs="Times New Roman"/>
          <w:b/>
          <w:bCs/>
          <w:szCs w:val="28"/>
          <w:lang w:val="es-ES"/>
        </w:rPr>
        <w:t>13</w:t>
      </w:r>
      <w:r w:rsidRPr="007E75CC">
        <w:rPr>
          <w:rFonts w:cs="Times New Roman"/>
          <w:b/>
          <w:bCs/>
          <w:szCs w:val="28"/>
          <w:lang w:val="es-ES"/>
        </w:rPr>
        <w:t xml:space="preserve">. </w:t>
      </w:r>
      <w:r w:rsidR="009E4C65" w:rsidRPr="007E75CC">
        <w:rPr>
          <w:rFonts w:cs="Times New Roman"/>
          <w:b/>
          <w:szCs w:val="28"/>
          <w:lang w:val="es-ES"/>
        </w:rPr>
        <w:t xml:space="preserve">Thiết lập môi trường an toàn trong chăm sóc </w:t>
      </w:r>
    </w:p>
    <w:p w14:paraId="409C7F9E" w14:textId="61E159E2" w:rsidR="009E4C65" w:rsidRPr="007E75CC" w:rsidRDefault="009E4C65" w:rsidP="006D0564">
      <w:pPr>
        <w:spacing w:after="60" w:line="240" w:lineRule="auto"/>
        <w:ind w:firstLine="562"/>
        <w:jc w:val="both"/>
        <w:rPr>
          <w:rFonts w:cs="Times New Roman"/>
          <w:szCs w:val="28"/>
          <w:lang w:val="es-ES"/>
        </w:rPr>
      </w:pPr>
      <w:r w:rsidRPr="007E75CC">
        <w:rPr>
          <w:rFonts w:cs="Times New Roman"/>
          <w:szCs w:val="28"/>
          <w:lang w:val="es-ES"/>
        </w:rPr>
        <w:t xml:space="preserve">1. </w:t>
      </w:r>
      <w:r w:rsidR="00C06B09">
        <w:rPr>
          <w:rFonts w:cs="Times New Roman"/>
          <w:szCs w:val="28"/>
          <w:lang w:val="es-ES"/>
        </w:rPr>
        <w:t>Thiết lập môi trường chăm sóc người bệnh an toàn, tránh các nguy cơ gây mất an toàn cho người bệnh như té ngã, nhiễm khuẩn bệnh viện…</w:t>
      </w:r>
    </w:p>
    <w:p w14:paraId="4ED8B660" w14:textId="5DD03928" w:rsidR="009E4C65" w:rsidRPr="007E75CC" w:rsidRDefault="009E4C65" w:rsidP="006D0564">
      <w:pPr>
        <w:spacing w:after="60" w:line="240" w:lineRule="auto"/>
        <w:ind w:firstLine="562"/>
        <w:jc w:val="both"/>
        <w:rPr>
          <w:rFonts w:cs="Times New Roman"/>
          <w:szCs w:val="28"/>
          <w:lang w:val="es-ES"/>
        </w:rPr>
      </w:pPr>
      <w:r w:rsidRPr="007E75CC">
        <w:rPr>
          <w:rFonts w:cs="Times New Roman"/>
          <w:szCs w:val="28"/>
          <w:lang w:val="es-ES"/>
        </w:rPr>
        <w:t>2. Tuân thủ các quy định liên quan đến sức khỏe nghề nghiệp, an toàn lao động</w:t>
      </w:r>
      <w:r w:rsidR="00BD7FA9">
        <w:rPr>
          <w:rFonts w:cs="Times New Roman"/>
          <w:szCs w:val="28"/>
          <w:lang w:val="es-ES"/>
        </w:rPr>
        <w:t xml:space="preserve">, </w:t>
      </w:r>
      <w:r w:rsidR="00BD7FA9" w:rsidRPr="007E75CC">
        <w:rPr>
          <w:rFonts w:cs="Times New Roman"/>
          <w:szCs w:val="28"/>
          <w:lang w:val="es-ES"/>
        </w:rPr>
        <w:t>an toàn phòng cháy</w:t>
      </w:r>
      <w:r w:rsidR="00BD7FA9">
        <w:rPr>
          <w:rFonts w:cs="Times New Roman"/>
          <w:szCs w:val="28"/>
          <w:lang w:val="es-ES"/>
        </w:rPr>
        <w:t>,</w:t>
      </w:r>
      <w:r w:rsidR="00BD7FA9" w:rsidRPr="007E75CC">
        <w:rPr>
          <w:rFonts w:cs="Times New Roman"/>
          <w:szCs w:val="28"/>
          <w:lang w:val="es-ES"/>
        </w:rPr>
        <w:t xml:space="preserve"> chữa cháy </w:t>
      </w:r>
      <w:r w:rsidR="00BD7FA9">
        <w:rPr>
          <w:rFonts w:cs="Times New Roman"/>
          <w:szCs w:val="28"/>
          <w:lang w:val="es-ES"/>
        </w:rPr>
        <w:t xml:space="preserve">và </w:t>
      </w:r>
      <w:r w:rsidR="00BD7FA9" w:rsidRPr="007E75CC">
        <w:rPr>
          <w:rFonts w:cs="Times New Roman"/>
          <w:szCs w:val="28"/>
          <w:lang w:val="es-ES"/>
        </w:rPr>
        <w:t>các trường hợp khẩn cấp khác</w:t>
      </w:r>
      <w:r w:rsidRPr="007E75CC">
        <w:rPr>
          <w:rFonts w:cs="Times New Roman"/>
          <w:szCs w:val="28"/>
          <w:lang w:val="es-ES"/>
        </w:rPr>
        <w:t>.</w:t>
      </w:r>
    </w:p>
    <w:p w14:paraId="6AD962E1" w14:textId="6BBEFAF4" w:rsidR="009E4C65" w:rsidRPr="007E75CC" w:rsidRDefault="00436127" w:rsidP="006D0564">
      <w:pPr>
        <w:spacing w:after="60" w:line="240" w:lineRule="auto"/>
        <w:ind w:firstLine="562"/>
        <w:jc w:val="both"/>
        <w:rPr>
          <w:rFonts w:cs="Times New Roman"/>
          <w:szCs w:val="28"/>
          <w:lang w:val="es-ES"/>
        </w:rPr>
      </w:pPr>
      <w:r>
        <w:rPr>
          <w:rFonts w:cs="Times New Roman"/>
          <w:szCs w:val="28"/>
          <w:lang w:val="es-ES"/>
        </w:rPr>
        <w:t>3</w:t>
      </w:r>
      <w:r w:rsidR="009E4C65" w:rsidRPr="007E75CC">
        <w:rPr>
          <w:rFonts w:cs="Times New Roman"/>
          <w:szCs w:val="28"/>
          <w:lang w:val="es-ES"/>
        </w:rPr>
        <w:t>. Tuân thủ các quy định, hướng dẫn, quy trình về  kiểm soát nhiễm khuẩn.</w:t>
      </w:r>
    </w:p>
    <w:p w14:paraId="0B4C71C6" w14:textId="63E53F7E" w:rsidR="00C06B09" w:rsidRPr="007E75CC" w:rsidRDefault="00BD7FA9" w:rsidP="00C06B09">
      <w:pPr>
        <w:spacing w:after="60" w:line="240" w:lineRule="auto"/>
        <w:ind w:firstLine="562"/>
        <w:jc w:val="both"/>
        <w:rPr>
          <w:rFonts w:cs="Times New Roman"/>
          <w:szCs w:val="28"/>
          <w:lang w:val="es-ES"/>
        </w:rPr>
      </w:pPr>
      <w:r>
        <w:rPr>
          <w:rFonts w:cs="Times New Roman"/>
          <w:szCs w:val="28"/>
          <w:lang w:val="es-ES"/>
        </w:rPr>
        <w:t>4</w:t>
      </w:r>
      <w:r w:rsidR="00C06B09">
        <w:rPr>
          <w:rFonts w:cs="Times New Roman"/>
          <w:szCs w:val="28"/>
          <w:lang w:val="es-ES"/>
        </w:rPr>
        <w:t xml:space="preserve">. </w:t>
      </w:r>
      <w:r w:rsidR="00C06B09" w:rsidRPr="007E75CC">
        <w:rPr>
          <w:rFonts w:cs="Times New Roman"/>
          <w:szCs w:val="28"/>
          <w:lang w:val="es-ES"/>
        </w:rPr>
        <w:t xml:space="preserve">Thường xuyên kiểm tra cơ sở vật chất, </w:t>
      </w:r>
      <w:r w:rsidR="00E415D6">
        <w:rPr>
          <w:rFonts w:cs="Times New Roman"/>
          <w:szCs w:val="28"/>
          <w:lang w:val="es-ES"/>
        </w:rPr>
        <w:t xml:space="preserve">trang thiết bị, </w:t>
      </w:r>
      <w:r w:rsidR="00C06B09" w:rsidRPr="007E75CC">
        <w:rPr>
          <w:rFonts w:cs="Times New Roman"/>
          <w:szCs w:val="28"/>
          <w:lang w:val="es-ES"/>
        </w:rPr>
        <w:t>phương tiện</w:t>
      </w:r>
      <w:r w:rsidR="00A96650">
        <w:rPr>
          <w:rFonts w:cs="Times New Roman"/>
          <w:szCs w:val="28"/>
          <w:lang w:val="es-ES"/>
        </w:rPr>
        <w:t>, tuân thủ quy trình chuyên môn trong chăm sóc</w:t>
      </w:r>
      <w:r w:rsidR="00C06B09" w:rsidRPr="007E75CC">
        <w:rPr>
          <w:rFonts w:cs="Times New Roman"/>
          <w:szCs w:val="28"/>
          <w:lang w:val="es-ES"/>
        </w:rPr>
        <w:t xml:space="preserve"> nhằm phát hiện </w:t>
      </w:r>
      <w:r w:rsidR="00E415D6">
        <w:rPr>
          <w:rFonts w:cs="Times New Roman"/>
          <w:szCs w:val="28"/>
          <w:lang w:val="es-ES"/>
        </w:rPr>
        <w:t>để xử trí kịp thời</w:t>
      </w:r>
      <w:r w:rsidR="00E415D6" w:rsidRPr="007E75CC">
        <w:rPr>
          <w:rFonts w:cs="Times New Roman"/>
          <w:szCs w:val="28"/>
          <w:lang w:val="es-ES"/>
        </w:rPr>
        <w:t xml:space="preserve"> </w:t>
      </w:r>
      <w:r w:rsidR="00C06B09" w:rsidRPr="007E75CC">
        <w:rPr>
          <w:rFonts w:cs="Times New Roman"/>
          <w:szCs w:val="28"/>
          <w:lang w:val="es-ES"/>
        </w:rPr>
        <w:t xml:space="preserve">các nguy cơ có thể gây </w:t>
      </w:r>
      <w:r w:rsidR="00E415D6">
        <w:rPr>
          <w:rFonts w:cs="Times New Roman"/>
          <w:szCs w:val="28"/>
          <w:lang w:val="es-ES"/>
        </w:rPr>
        <w:t>mất an toàn cho ngươi bệnh</w:t>
      </w:r>
      <w:r w:rsidR="00C06B09" w:rsidRPr="007E75CC">
        <w:rPr>
          <w:rFonts w:cs="Times New Roman"/>
          <w:szCs w:val="28"/>
          <w:lang w:val="es-ES"/>
        </w:rPr>
        <w:t>.</w:t>
      </w:r>
    </w:p>
    <w:p w14:paraId="0C21D2DE" w14:textId="77777777" w:rsidR="009E4C65" w:rsidRPr="007E75CC" w:rsidRDefault="00A2221E" w:rsidP="006D0564">
      <w:pPr>
        <w:spacing w:before="120" w:after="120" w:line="240" w:lineRule="auto"/>
        <w:ind w:firstLine="567"/>
        <w:jc w:val="both"/>
        <w:rPr>
          <w:rFonts w:cs="Times New Roman"/>
          <w:b/>
          <w:szCs w:val="28"/>
          <w:lang w:val="es-ES"/>
        </w:rPr>
      </w:pPr>
      <w:r w:rsidRPr="007E75CC">
        <w:rPr>
          <w:rFonts w:cs="Times New Roman"/>
          <w:b/>
          <w:szCs w:val="28"/>
          <w:lang w:val="es-ES"/>
        </w:rPr>
        <w:t xml:space="preserve">Điều </w:t>
      </w:r>
      <w:r w:rsidR="003F1694" w:rsidRPr="007E75CC">
        <w:rPr>
          <w:rFonts w:cs="Times New Roman"/>
          <w:b/>
          <w:szCs w:val="28"/>
          <w:lang w:val="es-ES"/>
        </w:rPr>
        <w:t>14</w:t>
      </w:r>
      <w:r w:rsidRPr="007E75CC">
        <w:rPr>
          <w:rFonts w:cs="Times New Roman"/>
          <w:b/>
          <w:szCs w:val="28"/>
          <w:lang w:val="es-ES"/>
        </w:rPr>
        <w:t xml:space="preserve">. </w:t>
      </w:r>
      <w:r w:rsidR="009E4C65" w:rsidRPr="007E75CC">
        <w:rPr>
          <w:rFonts w:cs="Times New Roman"/>
          <w:b/>
          <w:szCs w:val="28"/>
          <w:lang w:val="es-ES"/>
        </w:rPr>
        <w:t>Ghi chép, quản lý hồ sơ chăm sóc</w:t>
      </w:r>
    </w:p>
    <w:p w14:paraId="73F7AF39" w14:textId="6EC0F623" w:rsidR="009E4C65" w:rsidRPr="007E75CC" w:rsidRDefault="009E4C65" w:rsidP="00F32000">
      <w:pPr>
        <w:spacing w:after="120" w:line="240" w:lineRule="auto"/>
        <w:ind w:firstLine="567"/>
        <w:jc w:val="both"/>
        <w:rPr>
          <w:rFonts w:cs="Times New Roman"/>
          <w:szCs w:val="28"/>
          <w:lang w:val="es-ES"/>
        </w:rPr>
      </w:pPr>
      <w:r w:rsidRPr="007E75CC">
        <w:rPr>
          <w:rFonts w:cs="Times New Roman"/>
          <w:szCs w:val="28"/>
          <w:lang w:val="es-ES"/>
        </w:rPr>
        <w:t>1.</w:t>
      </w:r>
      <w:r w:rsidR="00E84FAF">
        <w:rPr>
          <w:rFonts w:cs="Times New Roman"/>
          <w:szCs w:val="28"/>
          <w:lang w:val="es-ES"/>
        </w:rPr>
        <w:t xml:space="preserve"> Thông tin chính xác</w:t>
      </w:r>
      <w:r w:rsidR="00716AF6">
        <w:rPr>
          <w:rFonts w:cs="Times New Roman"/>
          <w:szCs w:val="28"/>
          <w:lang w:val="es-ES"/>
        </w:rPr>
        <w:t xml:space="preserve">, kịp thời, phù hợp với </w:t>
      </w:r>
      <w:r w:rsidR="00E84FAF">
        <w:rPr>
          <w:rFonts w:cs="Times New Roman"/>
          <w:szCs w:val="28"/>
          <w:lang w:val="es-ES"/>
        </w:rPr>
        <w:t>tình trạng diễn tiến của người bệnh</w:t>
      </w:r>
      <w:r w:rsidR="008656F9">
        <w:rPr>
          <w:rFonts w:cs="Times New Roman"/>
          <w:szCs w:val="28"/>
          <w:lang w:val="es-ES"/>
        </w:rPr>
        <w:t>.</w:t>
      </w:r>
    </w:p>
    <w:p w14:paraId="000A0CD4" w14:textId="612E5AD4" w:rsidR="009E4C65" w:rsidRPr="007E75CC" w:rsidRDefault="00716AF6" w:rsidP="009E4C65">
      <w:pPr>
        <w:spacing w:after="120" w:line="240" w:lineRule="auto"/>
        <w:ind w:firstLine="567"/>
        <w:jc w:val="both"/>
        <w:rPr>
          <w:rFonts w:cs="Times New Roman"/>
          <w:szCs w:val="28"/>
          <w:lang w:val="es-ES"/>
        </w:rPr>
      </w:pPr>
      <w:r>
        <w:rPr>
          <w:rFonts w:cs="Times New Roman"/>
          <w:szCs w:val="28"/>
          <w:lang w:val="es-ES"/>
        </w:rPr>
        <w:t>2.</w:t>
      </w:r>
      <w:r w:rsidR="009E4C65" w:rsidRPr="007E75CC">
        <w:rPr>
          <w:rFonts w:cs="Times New Roman"/>
          <w:szCs w:val="28"/>
          <w:lang w:val="es-ES"/>
        </w:rPr>
        <w:t xml:space="preserve"> Thống nhất thông tin về chăm sóc người bệnh của điều dưỡng viên</w:t>
      </w:r>
      <w:r w:rsidR="008656F9">
        <w:rPr>
          <w:rFonts w:cs="Times New Roman"/>
          <w:szCs w:val="28"/>
          <w:lang w:val="es-ES"/>
        </w:rPr>
        <w:t>, hộ sinh viên với</w:t>
      </w:r>
      <w:r w:rsidR="009E4C65" w:rsidRPr="007E75CC">
        <w:rPr>
          <w:rFonts w:cs="Times New Roman"/>
          <w:szCs w:val="28"/>
          <w:lang w:val="es-ES"/>
        </w:rPr>
        <w:t xml:space="preserve"> bác sĩ điều trị</w:t>
      </w:r>
      <w:r w:rsidR="008656F9">
        <w:rPr>
          <w:rFonts w:cs="Times New Roman"/>
          <w:szCs w:val="28"/>
          <w:lang w:val="es-ES"/>
        </w:rPr>
        <w:t xml:space="preserve"> và các chức danh chuyên môn khác, khi có khác biệt </w:t>
      </w:r>
      <w:r w:rsidR="009E4C65" w:rsidRPr="007E75CC">
        <w:rPr>
          <w:rFonts w:cs="Times New Roman"/>
          <w:szCs w:val="28"/>
          <w:lang w:val="es-ES"/>
        </w:rPr>
        <w:t xml:space="preserve">phải được kịp thời trao đổi </w:t>
      </w:r>
      <w:r w:rsidR="008656F9">
        <w:rPr>
          <w:rFonts w:cs="Times New Roman"/>
          <w:szCs w:val="28"/>
          <w:lang w:val="es-ES"/>
        </w:rPr>
        <w:t>để</w:t>
      </w:r>
      <w:r w:rsidR="008656F9" w:rsidRPr="007E75CC">
        <w:rPr>
          <w:rFonts w:cs="Times New Roman"/>
          <w:szCs w:val="28"/>
          <w:lang w:val="es-ES"/>
        </w:rPr>
        <w:t xml:space="preserve"> </w:t>
      </w:r>
      <w:r w:rsidR="009E4C65" w:rsidRPr="007E75CC">
        <w:rPr>
          <w:rFonts w:cs="Times New Roman"/>
          <w:szCs w:val="28"/>
          <w:lang w:val="es-ES"/>
        </w:rPr>
        <w:t>thống nhất.</w:t>
      </w:r>
    </w:p>
    <w:p w14:paraId="7CFE9E9D" w14:textId="0BE5BAAE" w:rsidR="009E4C65" w:rsidRPr="007E75CC" w:rsidRDefault="009E4C65" w:rsidP="009E4C65">
      <w:pPr>
        <w:spacing w:after="120" w:line="240" w:lineRule="auto"/>
        <w:ind w:firstLine="567"/>
        <w:jc w:val="both"/>
        <w:rPr>
          <w:rFonts w:cs="Times New Roman"/>
          <w:szCs w:val="28"/>
          <w:lang w:val="es-ES"/>
        </w:rPr>
      </w:pPr>
      <w:r w:rsidRPr="007E75CC">
        <w:rPr>
          <w:rFonts w:cs="Times New Roman"/>
          <w:szCs w:val="28"/>
          <w:lang w:val="es-ES"/>
        </w:rPr>
        <w:t xml:space="preserve">3. </w:t>
      </w:r>
      <w:r w:rsidR="008656F9">
        <w:rPr>
          <w:rFonts w:cs="Times New Roman"/>
          <w:szCs w:val="28"/>
          <w:lang w:val="es-ES"/>
        </w:rPr>
        <w:t>B</w:t>
      </w:r>
      <w:r w:rsidRPr="007E75CC">
        <w:rPr>
          <w:rFonts w:cs="Times New Roman"/>
          <w:szCs w:val="28"/>
          <w:lang w:val="es-ES"/>
        </w:rPr>
        <w:t>ảo quản</w:t>
      </w:r>
      <w:r w:rsidR="00E84FAF">
        <w:rPr>
          <w:rFonts w:cs="Times New Roman"/>
          <w:szCs w:val="28"/>
          <w:lang w:val="es-ES"/>
        </w:rPr>
        <w:t>, lưu trữ</w:t>
      </w:r>
      <w:r w:rsidRPr="007E75CC">
        <w:rPr>
          <w:rFonts w:cs="Times New Roman"/>
          <w:szCs w:val="28"/>
          <w:lang w:val="es-ES"/>
        </w:rPr>
        <w:t xml:space="preserve"> </w:t>
      </w:r>
      <w:r w:rsidR="008656F9" w:rsidRPr="007E75CC">
        <w:rPr>
          <w:rFonts w:cs="Times New Roman"/>
          <w:szCs w:val="28"/>
          <w:lang w:val="es-ES"/>
        </w:rPr>
        <w:t xml:space="preserve">Hồ sơ </w:t>
      </w:r>
      <w:r w:rsidR="008656F9">
        <w:rPr>
          <w:rFonts w:cs="Times New Roman"/>
          <w:szCs w:val="28"/>
          <w:lang w:val="es-ES"/>
        </w:rPr>
        <w:t>chăm sóc</w:t>
      </w:r>
      <w:r w:rsidR="008656F9" w:rsidRPr="007E75CC">
        <w:rPr>
          <w:rFonts w:cs="Times New Roman"/>
          <w:szCs w:val="28"/>
          <w:lang w:val="es-ES"/>
        </w:rPr>
        <w:t xml:space="preserve"> </w:t>
      </w:r>
      <w:r w:rsidRPr="007E75CC">
        <w:rPr>
          <w:rFonts w:cs="Times New Roman"/>
          <w:szCs w:val="28"/>
          <w:lang w:val="es-ES"/>
        </w:rPr>
        <w:t>theo quy định.</w:t>
      </w:r>
    </w:p>
    <w:p w14:paraId="0C391D25" w14:textId="7400A994" w:rsidR="00A2221E" w:rsidRPr="007E75CC" w:rsidRDefault="00A2221E" w:rsidP="00DA13B8">
      <w:pPr>
        <w:spacing w:after="60" w:line="240" w:lineRule="auto"/>
        <w:ind w:firstLine="562"/>
        <w:jc w:val="both"/>
        <w:rPr>
          <w:rFonts w:cs="Times New Roman"/>
          <w:b/>
          <w:szCs w:val="28"/>
          <w:lang w:val="es-ES"/>
        </w:rPr>
      </w:pPr>
      <w:r w:rsidRPr="007E75CC">
        <w:rPr>
          <w:rFonts w:cs="Times New Roman"/>
          <w:b/>
          <w:szCs w:val="28"/>
          <w:lang w:val="es-ES"/>
        </w:rPr>
        <w:t>Điều</w:t>
      </w:r>
      <w:r w:rsidR="00AA3E75" w:rsidRPr="007E75CC">
        <w:rPr>
          <w:rFonts w:cs="Times New Roman"/>
          <w:b/>
          <w:szCs w:val="28"/>
          <w:lang w:val="es-ES"/>
        </w:rPr>
        <w:t xml:space="preserve"> </w:t>
      </w:r>
      <w:r w:rsidRPr="007E75CC">
        <w:rPr>
          <w:rFonts w:cs="Times New Roman"/>
          <w:b/>
          <w:szCs w:val="28"/>
          <w:lang w:val="es-ES"/>
        </w:rPr>
        <w:t>1</w:t>
      </w:r>
      <w:r w:rsidR="001405FA">
        <w:rPr>
          <w:rFonts w:cs="Times New Roman"/>
          <w:b/>
          <w:szCs w:val="28"/>
          <w:lang w:val="es-ES"/>
        </w:rPr>
        <w:t>5</w:t>
      </w:r>
      <w:r w:rsidRPr="007E75CC">
        <w:rPr>
          <w:rFonts w:cs="Times New Roman"/>
          <w:b/>
          <w:szCs w:val="28"/>
          <w:lang w:val="es-ES"/>
        </w:rPr>
        <w:t xml:space="preserve">. Quản lý người bệnh </w:t>
      </w:r>
    </w:p>
    <w:p w14:paraId="061FCAEB" w14:textId="3E11C9CD" w:rsidR="00A2221E" w:rsidRPr="007E75CC" w:rsidRDefault="00A2221E" w:rsidP="00DA13B8">
      <w:pPr>
        <w:spacing w:after="60" w:line="240" w:lineRule="auto"/>
        <w:ind w:firstLine="562"/>
        <w:jc w:val="both"/>
        <w:rPr>
          <w:rFonts w:cs="Times New Roman"/>
          <w:szCs w:val="28"/>
          <w:lang w:val="es-ES"/>
        </w:rPr>
      </w:pPr>
      <w:r w:rsidRPr="007E75CC">
        <w:rPr>
          <w:rFonts w:cs="Times New Roman"/>
          <w:szCs w:val="28"/>
          <w:lang w:val="es-ES"/>
        </w:rPr>
        <w:t xml:space="preserve">1. </w:t>
      </w:r>
      <w:r w:rsidR="00C973FB">
        <w:rPr>
          <w:rFonts w:cs="Times New Roman"/>
          <w:szCs w:val="28"/>
          <w:lang w:val="es-ES"/>
        </w:rPr>
        <w:t>L</w:t>
      </w:r>
      <w:r w:rsidR="00907960" w:rsidRPr="007E75CC">
        <w:rPr>
          <w:rFonts w:cs="Times New Roman"/>
          <w:szCs w:val="28"/>
          <w:lang w:val="es-ES"/>
        </w:rPr>
        <w:t xml:space="preserve">ập hồ sơ </w:t>
      </w:r>
      <w:r w:rsidRPr="007E75CC">
        <w:rPr>
          <w:rFonts w:cs="Times New Roman"/>
          <w:szCs w:val="28"/>
          <w:lang w:val="es-ES"/>
        </w:rPr>
        <w:t>quản lý và được cập nhật hàng ngày</w:t>
      </w:r>
      <w:r w:rsidR="00C973FB">
        <w:rPr>
          <w:rFonts w:cs="Times New Roman"/>
          <w:szCs w:val="28"/>
          <w:lang w:val="es-ES"/>
        </w:rPr>
        <w:t xml:space="preserve"> t</w:t>
      </w:r>
      <w:r w:rsidR="00C973FB" w:rsidRPr="007E75CC">
        <w:rPr>
          <w:rFonts w:cs="Times New Roman"/>
          <w:szCs w:val="28"/>
          <w:lang w:val="es-ES"/>
        </w:rPr>
        <w:t>ất cả người bệnh điều trị ngoại trú, nội trú tại bệnh viện</w:t>
      </w:r>
      <w:r w:rsidRPr="007E75CC">
        <w:rPr>
          <w:rFonts w:cs="Times New Roman"/>
          <w:szCs w:val="28"/>
          <w:lang w:val="es-ES"/>
        </w:rPr>
        <w:t>.</w:t>
      </w:r>
    </w:p>
    <w:p w14:paraId="0CB84EE0" w14:textId="4B778062" w:rsidR="00A2221E" w:rsidRPr="007E75CC" w:rsidRDefault="00A2221E" w:rsidP="00DA13B8">
      <w:pPr>
        <w:spacing w:after="60" w:line="240" w:lineRule="auto"/>
        <w:ind w:firstLine="562"/>
        <w:jc w:val="both"/>
        <w:rPr>
          <w:rFonts w:cs="Times New Roman"/>
          <w:szCs w:val="28"/>
          <w:lang w:val="es-ES"/>
        </w:rPr>
      </w:pPr>
      <w:r w:rsidRPr="007E75CC">
        <w:rPr>
          <w:rFonts w:cs="Times New Roman"/>
          <w:szCs w:val="28"/>
          <w:lang w:val="es-ES"/>
        </w:rPr>
        <w:t xml:space="preserve">2. </w:t>
      </w:r>
      <w:r w:rsidR="00C973FB">
        <w:rPr>
          <w:rFonts w:cs="Times New Roman"/>
          <w:szCs w:val="28"/>
          <w:lang w:val="es-ES"/>
        </w:rPr>
        <w:t>B</w:t>
      </w:r>
      <w:r w:rsidRPr="007E75CC">
        <w:rPr>
          <w:rFonts w:cs="Times New Roman"/>
          <w:szCs w:val="28"/>
          <w:lang w:val="es-ES"/>
        </w:rPr>
        <w:t>áo cáo hàng ngày trong cuộc họp giao ban khoa</w:t>
      </w:r>
      <w:r w:rsidR="00C973FB">
        <w:rPr>
          <w:rFonts w:cs="Times New Roman"/>
          <w:szCs w:val="28"/>
          <w:lang w:val="es-ES"/>
        </w:rPr>
        <w:t xml:space="preserve">  s</w:t>
      </w:r>
      <w:r w:rsidR="00C973FB" w:rsidRPr="007E75CC">
        <w:rPr>
          <w:rFonts w:cs="Times New Roman"/>
          <w:szCs w:val="28"/>
          <w:lang w:val="es-ES"/>
        </w:rPr>
        <w:t xml:space="preserve">ố lượng, tình trạng và </w:t>
      </w:r>
      <w:r w:rsidR="00C973FB">
        <w:rPr>
          <w:rFonts w:cs="Times New Roman"/>
          <w:szCs w:val="28"/>
          <w:lang w:val="es-ES"/>
        </w:rPr>
        <w:t>những lưu ý</w:t>
      </w:r>
      <w:r w:rsidR="00C973FB" w:rsidRPr="007E75CC">
        <w:rPr>
          <w:rFonts w:cs="Times New Roman"/>
          <w:szCs w:val="28"/>
          <w:lang w:val="es-ES"/>
        </w:rPr>
        <w:t xml:space="preserve"> của người bệnh </w:t>
      </w:r>
      <w:r w:rsidR="00C973FB">
        <w:rPr>
          <w:rFonts w:cs="Times New Roman"/>
          <w:szCs w:val="28"/>
          <w:lang w:val="es-ES"/>
        </w:rPr>
        <w:t>liên quan đến chăm sóc</w:t>
      </w:r>
      <w:r w:rsidRPr="007E75CC">
        <w:rPr>
          <w:rFonts w:cs="Times New Roman"/>
          <w:szCs w:val="28"/>
          <w:lang w:val="es-ES"/>
        </w:rPr>
        <w:t>.</w:t>
      </w:r>
    </w:p>
    <w:p w14:paraId="15B68F04" w14:textId="57F105D7" w:rsidR="00A2221E" w:rsidRPr="007E75CC" w:rsidRDefault="00A2221E" w:rsidP="00DA13B8">
      <w:pPr>
        <w:spacing w:after="60" w:line="240" w:lineRule="auto"/>
        <w:ind w:firstLine="562"/>
        <w:jc w:val="both"/>
        <w:rPr>
          <w:rFonts w:cs="Times New Roman"/>
          <w:b/>
          <w:szCs w:val="28"/>
          <w:lang w:val="es-ES"/>
        </w:rPr>
      </w:pPr>
      <w:r w:rsidRPr="007E75CC">
        <w:rPr>
          <w:rFonts w:cs="Times New Roman"/>
          <w:b/>
          <w:szCs w:val="28"/>
          <w:lang w:val="es-ES"/>
        </w:rPr>
        <w:t>Điều 1</w:t>
      </w:r>
      <w:r w:rsidR="001405FA">
        <w:rPr>
          <w:rFonts w:cs="Times New Roman"/>
          <w:b/>
          <w:szCs w:val="28"/>
          <w:lang w:val="es-ES"/>
        </w:rPr>
        <w:t>6.</w:t>
      </w:r>
      <w:r w:rsidR="0018060B" w:rsidRPr="0018060B">
        <w:rPr>
          <w:rFonts w:cs="Times New Roman"/>
          <w:b/>
          <w:szCs w:val="28"/>
          <w:lang w:val="es-ES"/>
        </w:rPr>
        <w:t xml:space="preserve"> </w:t>
      </w:r>
      <w:r w:rsidR="00A757B0">
        <w:rPr>
          <w:rFonts w:cs="Times New Roman"/>
          <w:b/>
          <w:szCs w:val="28"/>
          <w:lang w:val="es-ES"/>
        </w:rPr>
        <w:t>Q</w:t>
      </w:r>
      <w:r w:rsidR="0018060B" w:rsidRPr="007E75CC">
        <w:rPr>
          <w:rFonts w:cs="Times New Roman"/>
          <w:b/>
          <w:szCs w:val="28"/>
          <w:lang w:val="es-ES"/>
        </w:rPr>
        <w:t>uản lý</w:t>
      </w:r>
      <w:r w:rsidR="0018060B">
        <w:rPr>
          <w:rFonts w:cs="Times New Roman"/>
          <w:b/>
          <w:szCs w:val="28"/>
          <w:lang w:val="es-ES"/>
        </w:rPr>
        <w:t>, sử dụng</w:t>
      </w:r>
      <w:r w:rsidR="005D0EC2">
        <w:rPr>
          <w:rFonts w:cs="Times New Roman"/>
          <w:b/>
          <w:szCs w:val="28"/>
          <w:lang w:val="es-ES"/>
        </w:rPr>
        <w:t xml:space="preserve"> thuốc</w:t>
      </w:r>
      <w:r w:rsidRPr="007E75CC">
        <w:rPr>
          <w:rFonts w:cs="Times New Roman"/>
          <w:b/>
          <w:szCs w:val="28"/>
          <w:lang w:val="es-ES"/>
        </w:rPr>
        <w:t xml:space="preserve">, </w:t>
      </w:r>
      <w:r w:rsidR="00907960" w:rsidRPr="007E75CC">
        <w:rPr>
          <w:rFonts w:cs="Times New Roman"/>
          <w:b/>
          <w:szCs w:val="28"/>
          <w:lang w:val="es-ES"/>
        </w:rPr>
        <w:t>thiết bị</w:t>
      </w:r>
      <w:r w:rsidRPr="007E75CC">
        <w:rPr>
          <w:rFonts w:cs="Times New Roman"/>
          <w:b/>
          <w:szCs w:val="28"/>
          <w:lang w:val="es-ES"/>
        </w:rPr>
        <w:t xml:space="preserve">, dụng cụ, vật tư chăm sóc </w:t>
      </w:r>
    </w:p>
    <w:p w14:paraId="2FB857C1" w14:textId="5B278B29" w:rsidR="00C206FF" w:rsidRPr="007E75CC" w:rsidRDefault="00A2221E" w:rsidP="00DA13B8">
      <w:pPr>
        <w:spacing w:after="60" w:line="240" w:lineRule="auto"/>
        <w:ind w:firstLine="562"/>
        <w:jc w:val="both"/>
        <w:rPr>
          <w:rFonts w:cs="Times New Roman"/>
          <w:szCs w:val="28"/>
          <w:lang w:val="es-ES"/>
        </w:rPr>
      </w:pPr>
      <w:r w:rsidRPr="007E75CC">
        <w:rPr>
          <w:rFonts w:cs="Times New Roman"/>
          <w:szCs w:val="28"/>
          <w:lang w:val="es-ES"/>
        </w:rPr>
        <w:t xml:space="preserve">1. </w:t>
      </w:r>
      <w:r w:rsidR="00C206FF" w:rsidRPr="007E75CC">
        <w:rPr>
          <w:rFonts w:cs="Times New Roman"/>
          <w:szCs w:val="28"/>
          <w:lang w:val="es-ES"/>
        </w:rPr>
        <w:t>Xây dựng quy trình dự trù, tiếp nhận, bảo quản, cấp phát thuốc từ nhóm, đội chăm sóc đến tận tay người bệnh.</w:t>
      </w:r>
    </w:p>
    <w:p w14:paraId="33388C31" w14:textId="171285D4" w:rsidR="00BF49E2" w:rsidRPr="007E75CC" w:rsidRDefault="00E46873" w:rsidP="00DA13B8">
      <w:pPr>
        <w:spacing w:after="60" w:line="240" w:lineRule="auto"/>
        <w:ind w:firstLine="562"/>
        <w:jc w:val="both"/>
        <w:rPr>
          <w:rFonts w:cs="Times New Roman"/>
          <w:szCs w:val="28"/>
          <w:lang w:val="es-ES"/>
        </w:rPr>
      </w:pPr>
      <w:r w:rsidRPr="007E75CC">
        <w:rPr>
          <w:rFonts w:cs="Times New Roman"/>
          <w:szCs w:val="28"/>
          <w:lang w:val="es-ES"/>
        </w:rPr>
        <w:t xml:space="preserve">2. </w:t>
      </w:r>
      <w:r w:rsidR="004C2624">
        <w:rPr>
          <w:rFonts w:cs="Times New Roman"/>
          <w:szCs w:val="28"/>
          <w:lang w:val="es-ES"/>
        </w:rPr>
        <w:t>Thực hiện thuốc</w:t>
      </w:r>
      <w:r w:rsidR="00E7306D">
        <w:rPr>
          <w:rFonts w:cs="Times New Roman"/>
          <w:szCs w:val="28"/>
          <w:lang w:val="es-ES"/>
        </w:rPr>
        <w:t xml:space="preserve"> </w:t>
      </w:r>
      <w:r w:rsidR="004C2624">
        <w:rPr>
          <w:rFonts w:cs="Times New Roman"/>
          <w:szCs w:val="28"/>
          <w:lang w:val="es-ES"/>
        </w:rPr>
        <w:t xml:space="preserve">cho người bệnh trực tiếp </w:t>
      </w:r>
      <w:r w:rsidR="00E7306D">
        <w:rPr>
          <w:rFonts w:cs="Times New Roman"/>
          <w:szCs w:val="28"/>
          <w:lang w:val="es-ES"/>
        </w:rPr>
        <w:t xml:space="preserve">hoặc giám sát </w:t>
      </w:r>
      <w:r w:rsidR="004C2624">
        <w:rPr>
          <w:rFonts w:cs="Times New Roman"/>
          <w:szCs w:val="28"/>
          <w:lang w:val="es-ES"/>
        </w:rPr>
        <w:t>tại chỗ</w:t>
      </w:r>
      <w:r w:rsidR="00E7306D">
        <w:rPr>
          <w:rFonts w:cs="Times New Roman"/>
          <w:szCs w:val="28"/>
          <w:lang w:val="es-ES"/>
        </w:rPr>
        <w:t xml:space="preserve"> </w:t>
      </w:r>
      <w:r w:rsidRPr="007E75CC">
        <w:rPr>
          <w:rFonts w:cs="Times New Roman"/>
          <w:szCs w:val="28"/>
          <w:lang w:val="es-ES"/>
        </w:rPr>
        <w:t xml:space="preserve">người bệnh </w:t>
      </w:r>
      <w:r w:rsidR="00E7306D">
        <w:rPr>
          <w:rFonts w:cs="Times New Roman"/>
          <w:szCs w:val="28"/>
          <w:lang w:val="es-ES"/>
        </w:rPr>
        <w:t xml:space="preserve">tự </w:t>
      </w:r>
      <w:r w:rsidRPr="007E75CC">
        <w:rPr>
          <w:rFonts w:cs="Times New Roman"/>
          <w:szCs w:val="28"/>
          <w:lang w:val="es-ES"/>
        </w:rPr>
        <w:t>dùng thuốc.</w:t>
      </w:r>
    </w:p>
    <w:p w14:paraId="1799434E" w14:textId="57476AB1" w:rsidR="00A2221E" w:rsidRPr="007E75CC" w:rsidRDefault="00E46873" w:rsidP="00DA13B8">
      <w:pPr>
        <w:spacing w:after="60" w:line="240" w:lineRule="auto"/>
        <w:ind w:firstLine="562"/>
        <w:jc w:val="both"/>
        <w:rPr>
          <w:rFonts w:cs="Times New Roman"/>
          <w:szCs w:val="28"/>
          <w:lang w:val="es-ES"/>
        </w:rPr>
      </w:pPr>
      <w:r w:rsidRPr="007E75CC">
        <w:rPr>
          <w:rFonts w:cs="Times New Roman"/>
          <w:szCs w:val="28"/>
          <w:lang w:val="es-ES"/>
        </w:rPr>
        <w:t>3</w:t>
      </w:r>
      <w:r w:rsidR="00C206FF" w:rsidRPr="007E75CC">
        <w:rPr>
          <w:rFonts w:cs="Times New Roman"/>
          <w:szCs w:val="28"/>
          <w:lang w:val="es-ES"/>
        </w:rPr>
        <w:t xml:space="preserve">. </w:t>
      </w:r>
      <w:r w:rsidR="00A2221E" w:rsidRPr="007E75CC">
        <w:rPr>
          <w:rFonts w:cs="Times New Roman"/>
          <w:szCs w:val="28"/>
          <w:lang w:val="es-ES"/>
        </w:rPr>
        <w:t xml:space="preserve">Xây dựng định mức, tiêu chí kỹ thuật, kiểm soát chất lượng và thực hiện quản lý, sử dụng </w:t>
      </w:r>
      <w:r w:rsidR="00B06B2A" w:rsidRPr="007E75CC">
        <w:rPr>
          <w:rFonts w:cs="Times New Roman"/>
          <w:szCs w:val="28"/>
          <w:lang w:val="es-ES"/>
        </w:rPr>
        <w:t>thiết bị</w:t>
      </w:r>
      <w:r w:rsidR="00A2221E" w:rsidRPr="007E75CC">
        <w:rPr>
          <w:rFonts w:cs="Times New Roman"/>
          <w:szCs w:val="28"/>
          <w:lang w:val="es-ES"/>
        </w:rPr>
        <w:t xml:space="preserve">, dụng cụ </w:t>
      </w:r>
      <w:r w:rsidR="00B06B2A" w:rsidRPr="007E75CC">
        <w:rPr>
          <w:rFonts w:cs="Times New Roman"/>
          <w:szCs w:val="28"/>
          <w:lang w:val="es-ES"/>
        </w:rPr>
        <w:t xml:space="preserve">và vật tư </w:t>
      </w:r>
      <w:r w:rsidR="00A2221E" w:rsidRPr="007E75CC">
        <w:rPr>
          <w:rFonts w:cs="Times New Roman"/>
          <w:szCs w:val="28"/>
          <w:lang w:val="es-ES"/>
        </w:rPr>
        <w:t>dùng trong chăm sóc người bệnh.</w:t>
      </w:r>
    </w:p>
    <w:p w14:paraId="6DB7B950" w14:textId="4FA70C9D" w:rsidR="00A2221E" w:rsidRDefault="00E46873" w:rsidP="00DA13B8">
      <w:pPr>
        <w:spacing w:after="60" w:line="240" w:lineRule="auto"/>
        <w:ind w:firstLine="562"/>
        <w:jc w:val="both"/>
        <w:rPr>
          <w:rFonts w:cs="Times New Roman"/>
          <w:szCs w:val="28"/>
          <w:lang w:val="es-ES"/>
        </w:rPr>
      </w:pPr>
      <w:r w:rsidRPr="007E75CC">
        <w:rPr>
          <w:rFonts w:cs="Times New Roman"/>
          <w:szCs w:val="28"/>
          <w:lang w:val="es-ES"/>
        </w:rPr>
        <w:t>4</w:t>
      </w:r>
      <w:r w:rsidR="00A2221E" w:rsidRPr="007E75CC">
        <w:rPr>
          <w:rFonts w:cs="Times New Roman"/>
          <w:szCs w:val="28"/>
          <w:lang w:val="es-ES"/>
        </w:rPr>
        <w:t xml:space="preserve">. Kiểm tra, quản lý, </w:t>
      </w:r>
      <w:r w:rsidRPr="007E75CC">
        <w:rPr>
          <w:rFonts w:cs="Times New Roman"/>
          <w:szCs w:val="28"/>
          <w:lang w:val="es-ES"/>
        </w:rPr>
        <w:t xml:space="preserve">cấp phát và </w:t>
      </w:r>
      <w:r w:rsidR="00A2221E" w:rsidRPr="007E75CC">
        <w:rPr>
          <w:rFonts w:cs="Times New Roman"/>
          <w:szCs w:val="28"/>
          <w:lang w:val="es-ES"/>
        </w:rPr>
        <w:t xml:space="preserve">sử dụng </w:t>
      </w:r>
      <w:r w:rsidR="00B06B2A" w:rsidRPr="007E75CC">
        <w:rPr>
          <w:rFonts w:cs="Times New Roman"/>
          <w:szCs w:val="28"/>
          <w:lang w:val="es-ES"/>
        </w:rPr>
        <w:t>thiết bị</w:t>
      </w:r>
      <w:r w:rsidR="00A2221E" w:rsidRPr="007E75CC">
        <w:rPr>
          <w:rFonts w:cs="Times New Roman"/>
          <w:szCs w:val="28"/>
          <w:lang w:val="es-ES"/>
        </w:rPr>
        <w:t xml:space="preserve">, dụng cụ </w:t>
      </w:r>
      <w:r w:rsidR="00B06B2A" w:rsidRPr="007E75CC">
        <w:rPr>
          <w:rFonts w:cs="Times New Roman"/>
          <w:szCs w:val="28"/>
          <w:lang w:val="es-ES"/>
        </w:rPr>
        <w:t xml:space="preserve">và vật tư </w:t>
      </w:r>
      <w:r w:rsidR="00A2221E" w:rsidRPr="007E75CC">
        <w:rPr>
          <w:rFonts w:cs="Times New Roman"/>
          <w:szCs w:val="28"/>
          <w:lang w:val="es-ES"/>
        </w:rPr>
        <w:t>dùng trong chăm sóc người bệnh bảo đảm an toàn, tiết kiệm và hiệu quả.</w:t>
      </w:r>
    </w:p>
    <w:p w14:paraId="060683D5" w14:textId="77777777" w:rsidR="00514815" w:rsidRDefault="00514815" w:rsidP="00DA13B8">
      <w:pPr>
        <w:spacing w:after="60" w:line="240" w:lineRule="auto"/>
        <w:ind w:firstLine="562"/>
        <w:jc w:val="both"/>
        <w:rPr>
          <w:rFonts w:cs="Times New Roman"/>
          <w:szCs w:val="28"/>
          <w:lang w:val="es-ES"/>
        </w:rPr>
      </w:pPr>
    </w:p>
    <w:p w14:paraId="42FC273E" w14:textId="77777777" w:rsidR="00514815" w:rsidRPr="007E75CC" w:rsidRDefault="00514815" w:rsidP="00DA13B8">
      <w:pPr>
        <w:spacing w:after="60" w:line="240" w:lineRule="auto"/>
        <w:ind w:firstLine="562"/>
        <w:jc w:val="both"/>
        <w:rPr>
          <w:rFonts w:cs="Times New Roman"/>
          <w:szCs w:val="28"/>
          <w:lang w:val="es-ES"/>
        </w:rPr>
      </w:pPr>
    </w:p>
    <w:p w14:paraId="3C4D11D2" w14:textId="3A40FBF8" w:rsidR="00626D5C" w:rsidRPr="007E75CC" w:rsidRDefault="00E46873" w:rsidP="00DA13B8">
      <w:pPr>
        <w:spacing w:after="60" w:line="240" w:lineRule="auto"/>
        <w:ind w:firstLine="562"/>
        <w:jc w:val="both"/>
        <w:rPr>
          <w:rFonts w:cs="Times New Roman"/>
          <w:b/>
          <w:szCs w:val="28"/>
          <w:lang w:val="es-ES"/>
        </w:rPr>
      </w:pPr>
      <w:r w:rsidRPr="007E75CC">
        <w:rPr>
          <w:rFonts w:cs="Times New Roman"/>
          <w:b/>
          <w:szCs w:val="28"/>
          <w:lang w:val="es-ES"/>
        </w:rPr>
        <w:lastRenderedPageBreak/>
        <w:t>Điều 1</w:t>
      </w:r>
      <w:r w:rsidR="001405FA">
        <w:rPr>
          <w:rFonts w:cs="Times New Roman"/>
          <w:b/>
          <w:szCs w:val="28"/>
          <w:lang w:val="es-ES"/>
        </w:rPr>
        <w:t>8</w:t>
      </w:r>
      <w:r w:rsidRPr="007E75CC">
        <w:rPr>
          <w:rFonts w:cs="Times New Roman"/>
          <w:b/>
          <w:szCs w:val="28"/>
          <w:lang w:val="es-ES"/>
        </w:rPr>
        <w:t xml:space="preserve">. </w:t>
      </w:r>
      <w:r w:rsidR="00626D5C" w:rsidRPr="007E75CC">
        <w:rPr>
          <w:rFonts w:cs="Times New Roman"/>
          <w:b/>
          <w:szCs w:val="28"/>
          <w:lang w:val="es-ES"/>
        </w:rPr>
        <w:t>Đào tạo, nghiên cứu khoa học</w:t>
      </w:r>
      <w:r w:rsidR="00F211E0" w:rsidRPr="007E75CC">
        <w:rPr>
          <w:rFonts w:cs="Times New Roman"/>
          <w:b/>
          <w:szCs w:val="28"/>
          <w:lang w:val="es-ES"/>
        </w:rPr>
        <w:t>, chỉ đạo tuyến</w:t>
      </w:r>
    </w:p>
    <w:p w14:paraId="73B18485" w14:textId="5D591324" w:rsidR="001E1594" w:rsidRPr="007E75CC" w:rsidRDefault="00EA09DE" w:rsidP="00DA13B8">
      <w:pPr>
        <w:spacing w:after="60" w:line="240" w:lineRule="auto"/>
        <w:ind w:firstLine="562"/>
        <w:jc w:val="both"/>
        <w:rPr>
          <w:rFonts w:cs="Times New Roman"/>
          <w:szCs w:val="28"/>
          <w:lang w:val="es-ES"/>
        </w:rPr>
      </w:pPr>
      <w:r w:rsidRPr="007E75CC">
        <w:rPr>
          <w:rFonts w:cs="Times New Roman"/>
          <w:szCs w:val="28"/>
          <w:lang w:val="es-ES"/>
        </w:rPr>
        <w:t>1. Xây dựng kế</w:t>
      </w:r>
      <w:r w:rsidR="001E1594" w:rsidRPr="007E75CC">
        <w:rPr>
          <w:rFonts w:cs="Times New Roman"/>
          <w:szCs w:val="28"/>
          <w:lang w:val="es-ES"/>
        </w:rPr>
        <w:t xml:space="preserve"> hoạch</w:t>
      </w:r>
      <w:r w:rsidR="00ED0175" w:rsidRPr="007E75CC">
        <w:rPr>
          <w:rFonts w:cs="Times New Roman"/>
          <w:szCs w:val="28"/>
          <w:lang w:val="es-ES"/>
        </w:rPr>
        <w:t>, thực hiện</w:t>
      </w:r>
      <w:r w:rsidR="00107530" w:rsidRPr="007E75CC">
        <w:rPr>
          <w:rFonts w:cs="Times New Roman"/>
          <w:szCs w:val="28"/>
          <w:lang w:val="es-ES"/>
        </w:rPr>
        <w:t xml:space="preserve"> đào tạo </w:t>
      </w:r>
      <w:r w:rsidR="000A65B7">
        <w:rPr>
          <w:rFonts w:cs="Times New Roman"/>
          <w:szCs w:val="28"/>
          <w:lang w:val="es-ES"/>
        </w:rPr>
        <w:t xml:space="preserve">nhân viên mới, đào tạo </w:t>
      </w:r>
      <w:r w:rsidR="00107530" w:rsidRPr="007E75CC">
        <w:rPr>
          <w:rFonts w:cs="Times New Roman"/>
          <w:szCs w:val="28"/>
          <w:lang w:val="es-ES"/>
        </w:rPr>
        <w:t>liên tục, cập nhật các kiến thức chuyên môn</w:t>
      </w:r>
      <w:r w:rsidR="00B06B2A" w:rsidRPr="007E75CC">
        <w:rPr>
          <w:rFonts w:cs="Times New Roman"/>
          <w:szCs w:val="28"/>
          <w:lang w:val="es-ES"/>
        </w:rPr>
        <w:t xml:space="preserve"> chăm sóc người bệnh</w:t>
      </w:r>
      <w:r w:rsidR="00107530" w:rsidRPr="007E75CC">
        <w:rPr>
          <w:rFonts w:cs="Times New Roman"/>
          <w:szCs w:val="28"/>
          <w:lang w:val="es-ES"/>
        </w:rPr>
        <w:t xml:space="preserve"> </w:t>
      </w:r>
      <w:r w:rsidR="00E86FCB" w:rsidRPr="007E75CC">
        <w:rPr>
          <w:rFonts w:cs="Times New Roman"/>
          <w:szCs w:val="28"/>
          <w:lang w:val="es-ES"/>
        </w:rPr>
        <w:t>theo nhu cầu thực tiễn và quy định về đào tạo liên tục</w:t>
      </w:r>
      <w:r w:rsidR="00CD6814" w:rsidRPr="007E75CC">
        <w:rPr>
          <w:rFonts w:cs="Times New Roman"/>
          <w:szCs w:val="28"/>
          <w:lang w:val="es-ES"/>
        </w:rPr>
        <w:t>, đào tạo cho học viên tại bệnh viện</w:t>
      </w:r>
      <w:r w:rsidR="00107530" w:rsidRPr="007E75CC">
        <w:rPr>
          <w:rFonts w:cs="Times New Roman"/>
          <w:szCs w:val="28"/>
          <w:lang w:val="es-ES"/>
        </w:rPr>
        <w:t>.</w:t>
      </w:r>
    </w:p>
    <w:p w14:paraId="7C35DD58" w14:textId="71E8C7B7" w:rsidR="00107530" w:rsidRPr="007E75CC" w:rsidRDefault="00107530" w:rsidP="00DA13B8">
      <w:pPr>
        <w:spacing w:after="60" w:line="240" w:lineRule="auto"/>
        <w:ind w:firstLine="562"/>
        <w:jc w:val="both"/>
        <w:rPr>
          <w:rFonts w:cs="Times New Roman"/>
          <w:szCs w:val="28"/>
          <w:lang w:val="es-ES"/>
        </w:rPr>
      </w:pPr>
      <w:r w:rsidRPr="007E75CC">
        <w:rPr>
          <w:rFonts w:cs="Times New Roman"/>
          <w:szCs w:val="28"/>
          <w:lang w:val="es-ES"/>
        </w:rPr>
        <w:t xml:space="preserve">2. Thực hiện nghiên cứu, khảo sát phát hiện các điểm cần cải thiện </w:t>
      </w:r>
      <w:r w:rsidR="006C3004" w:rsidRPr="007E75CC">
        <w:rPr>
          <w:rFonts w:cs="Times New Roman"/>
          <w:szCs w:val="28"/>
          <w:lang w:val="es-ES"/>
        </w:rPr>
        <w:t xml:space="preserve">và đề xuất các biện pháp can thiệp </w:t>
      </w:r>
      <w:r w:rsidRPr="007E75CC">
        <w:rPr>
          <w:rFonts w:cs="Times New Roman"/>
          <w:szCs w:val="28"/>
          <w:lang w:val="es-ES"/>
        </w:rPr>
        <w:t>trong chăm sóc người bệnh</w:t>
      </w:r>
      <w:r w:rsidR="005A661D" w:rsidRPr="007E75CC">
        <w:rPr>
          <w:rFonts w:cs="Times New Roman"/>
          <w:szCs w:val="28"/>
          <w:lang w:val="es-ES"/>
        </w:rPr>
        <w:t xml:space="preserve"> tại bệnh viện</w:t>
      </w:r>
      <w:r w:rsidRPr="007E75CC">
        <w:rPr>
          <w:rFonts w:cs="Times New Roman"/>
          <w:szCs w:val="28"/>
          <w:lang w:val="es-ES"/>
        </w:rPr>
        <w:t>.</w:t>
      </w:r>
    </w:p>
    <w:p w14:paraId="39798310" w14:textId="5AF6276A" w:rsidR="00107530" w:rsidRDefault="00107530" w:rsidP="007E75CC">
      <w:pPr>
        <w:spacing w:after="120" w:line="240" w:lineRule="auto"/>
        <w:ind w:firstLine="567"/>
        <w:jc w:val="both"/>
        <w:rPr>
          <w:rFonts w:cs="Times New Roman"/>
          <w:szCs w:val="28"/>
          <w:lang w:val="es-ES"/>
        </w:rPr>
      </w:pPr>
      <w:r w:rsidRPr="007E75CC">
        <w:rPr>
          <w:rFonts w:cs="Times New Roman"/>
          <w:szCs w:val="28"/>
          <w:lang w:val="es-ES"/>
        </w:rPr>
        <w:t xml:space="preserve">3. Xây dựng kế hoạch và phân công nhân lực tham gia chỉ đạo tuyến về </w:t>
      </w:r>
      <w:r w:rsidR="00AF03EE">
        <w:rPr>
          <w:rFonts w:cs="Times New Roman"/>
          <w:szCs w:val="28"/>
          <w:lang w:val="es-ES"/>
        </w:rPr>
        <w:t>chăm sóc người bệnh</w:t>
      </w:r>
      <w:r w:rsidR="00FC72D1" w:rsidRPr="007E75CC">
        <w:rPr>
          <w:rFonts w:cs="Times New Roman"/>
          <w:szCs w:val="28"/>
          <w:lang w:val="es-ES"/>
        </w:rPr>
        <w:t xml:space="preserve"> cho tuyến dưới</w:t>
      </w:r>
      <w:r w:rsidRPr="007E75CC">
        <w:rPr>
          <w:rFonts w:cs="Times New Roman"/>
          <w:szCs w:val="28"/>
          <w:lang w:val="es-ES"/>
        </w:rPr>
        <w:t>.</w:t>
      </w:r>
    </w:p>
    <w:p w14:paraId="621983E7" w14:textId="4E00B9C7" w:rsidR="001405FA" w:rsidRPr="007E75CC" w:rsidRDefault="001405FA" w:rsidP="001405FA">
      <w:pPr>
        <w:spacing w:after="120" w:line="240" w:lineRule="auto"/>
        <w:ind w:left="567"/>
        <w:jc w:val="both"/>
        <w:rPr>
          <w:rFonts w:cs="Times New Roman"/>
          <w:b/>
          <w:szCs w:val="28"/>
          <w:lang w:val="es-ES"/>
        </w:rPr>
      </w:pPr>
      <w:r w:rsidRPr="007E75CC">
        <w:rPr>
          <w:rFonts w:cs="Times New Roman"/>
          <w:b/>
          <w:szCs w:val="28"/>
          <w:lang w:val="es-ES"/>
        </w:rPr>
        <w:t>Điều 1</w:t>
      </w:r>
      <w:r>
        <w:rPr>
          <w:rFonts w:cs="Times New Roman"/>
          <w:b/>
          <w:szCs w:val="28"/>
          <w:lang w:val="es-ES"/>
        </w:rPr>
        <w:t>9</w:t>
      </w:r>
      <w:r w:rsidRPr="007E75CC">
        <w:rPr>
          <w:rFonts w:cs="Times New Roman"/>
          <w:b/>
          <w:szCs w:val="28"/>
          <w:lang w:val="es-ES"/>
        </w:rPr>
        <w:t xml:space="preserve">. Giám sát </w:t>
      </w:r>
      <w:r w:rsidR="006F4623">
        <w:rPr>
          <w:rFonts w:cs="Times New Roman"/>
          <w:b/>
          <w:szCs w:val="28"/>
          <w:lang w:val="es-ES"/>
        </w:rPr>
        <w:t xml:space="preserve">và cải tiến chất lượng </w:t>
      </w:r>
      <w:r w:rsidRPr="007E75CC">
        <w:rPr>
          <w:rFonts w:cs="Times New Roman"/>
          <w:b/>
          <w:szCs w:val="28"/>
          <w:lang w:val="es-ES"/>
        </w:rPr>
        <w:t xml:space="preserve">các </w:t>
      </w:r>
      <w:r>
        <w:rPr>
          <w:rFonts w:cs="Times New Roman"/>
          <w:b/>
          <w:szCs w:val="28"/>
          <w:lang w:val="es-ES"/>
        </w:rPr>
        <w:t>hoạt động chăm sóc</w:t>
      </w:r>
    </w:p>
    <w:p w14:paraId="07E61F52" w14:textId="77777777" w:rsidR="001405FA" w:rsidRPr="007E75CC" w:rsidRDefault="001405FA" w:rsidP="001405FA">
      <w:pPr>
        <w:spacing w:after="120" w:line="240" w:lineRule="auto"/>
        <w:ind w:firstLine="567"/>
        <w:jc w:val="both"/>
        <w:rPr>
          <w:rFonts w:cs="Times New Roman"/>
          <w:szCs w:val="28"/>
          <w:lang w:val="es-ES"/>
        </w:rPr>
      </w:pPr>
      <w:r w:rsidRPr="007E75CC">
        <w:rPr>
          <w:rFonts w:cs="Times New Roman"/>
          <w:szCs w:val="28"/>
          <w:lang w:val="es-ES"/>
        </w:rPr>
        <w:t xml:space="preserve">1. Xây dựng các kế hoạch, quy định về giám sát </w:t>
      </w:r>
      <w:r>
        <w:rPr>
          <w:rFonts w:cs="Times New Roman"/>
          <w:szCs w:val="28"/>
          <w:lang w:val="es-ES"/>
        </w:rPr>
        <w:t xml:space="preserve">các hoạt động chăm sóc </w:t>
      </w:r>
      <w:r w:rsidRPr="007E75CC">
        <w:rPr>
          <w:rFonts w:cs="Times New Roman"/>
          <w:szCs w:val="28"/>
          <w:lang w:val="es-ES"/>
        </w:rPr>
        <w:t xml:space="preserve">trong đó đề cập đến các nội dung: tần </w:t>
      </w:r>
      <w:r>
        <w:rPr>
          <w:rFonts w:cs="Times New Roman"/>
          <w:szCs w:val="28"/>
          <w:lang w:val="es-ES"/>
        </w:rPr>
        <w:t>x</w:t>
      </w:r>
      <w:r w:rsidRPr="007E75CC">
        <w:rPr>
          <w:rFonts w:cs="Times New Roman"/>
          <w:szCs w:val="28"/>
          <w:lang w:val="es-ES"/>
        </w:rPr>
        <w:t>uất, công cụ, người được phân công thực hiện, đối tượng thực hiện, báo cáo và phản hồi.</w:t>
      </w:r>
    </w:p>
    <w:p w14:paraId="224C3D92" w14:textId="036B0985" w:rsidR="001405FA" w:rsidRPr="007E75CC" w:rsidRDefault="001405FA" w:rsidP="001405FA">
      <w:pPr>
        <w:spacing w:after="120" w:line="240" w:lineRule="auto"/>
        <w:ind w:firstLine="567"/>
        <w:jc w:val="both"/>
        <w:rPr>
          <w:rFonts w:cs="Times New Roman"/>
          <w:szCs w:val="28"/>
          <w:lang w:val="es-ES"/>
        </w:rPr>
      </w:pPr>
      <w:r w:rsidRPr="007E75CC">
        <w:rPr>
          <w:rFonts w:cs="Times New Roman"/>
          <w:szCs w:val="28"/>
          <w:lang w:val="es-ES"/>
        </w:rPr>
        <w:t xml:space="preserve">2. </w:t>
      </w:r>
      <w:r>
        <w:rPr>
          <w:rFonts w:cs="Times New Roman"/>
          <w:szCs w:val="28"/>
          <w:lang w:val="es-ES"/>
        </w:rPr>
        <w:t xml:space="preserve">Kiểm tra, giám sát </w:t>
      </w:r>
      <w:r w:rsidR="000A65B7">
        <w:rPr>
          <w:rFonts w:cs="Times New Roman"/>
          <w:szCs w:val="28"/>
          <w:lang w:val="es-ES"/>
        </w:rPr>
        <w:t xml:space="preserve">việc </w:t>
      </w:r>
      <w:r>
        <w:rPr>
          <w:rFonts w:cs="Times New Roman"/>
          <w:szCs w:val="28"/>
          <w:lang w:val="es-ES"/>
        </w:rPr>
        <w:t>tuân thủ các quy định</w:t>
      </w:r>
      <w:r w:rsidR="000A65B7">
        <w:rPr>
          <w:rFonts w:cs="Times New Roman"/>
          <w:szCs w:val="28"/>
          <w:lang w:val="es-ES"/>
        </w:rPr>
        <w:t>,</w:t>
      </w:r>
      <w:r w:rsidRPr="007E75CC">
        <w:rPr>
          <w:rFonts w:cs="Times New Roman"/>
          <w:szCs w:val="28"/>
          <w:lang w:val="es-ES"/>
        </w:rPr>
        <w:t xml:space="preserve">quy trình </w:t>
      </w:r>
      <w:r w:rsidR="00100C55">
        <w:rPr>
          <w:rFonts w:cs="Times New Roman"/>
          <w:szCs w:val="28"/>
          <w:lang w:val="es-ES"/>
        </w:rPr>
        <w:t xml:space="preserve">kỹ thuật, quy trình chuyên môn </w:t>
      </w:r>
      <w:r w:rsidR="000A65B7">
        <w:rPr>
          <w:rFonts w:cs="Times New Roman"/>
          <w:szCs w:val="28"/>
          <w:lang w:val="es-ES"/>
        </w:rPr>
        <w:t xml:space="preserve">liên quan </w:t>
      </w:r>
      <w:r w:rsidR="00100C55">
        <w:rPr>
          <w:rFonts w:cs="Times New Roman"/>
          <w:szCs w:val="28"/>
          <w:lang w:val="es-ES"/>
        </w:rPr>
        <w:t>đến</w:t>
      </w:r>
      <w:r w:rsidR="000A65B7">
        <w:rPr>
          <w:rFonts w:cs="Times New Roman"/>
          <w:szCs w:val="28"/>
          <w:lang w:val="es-ES"/>
        </w:rPr>
        <w:t xml:space="preserve"> công tác </w:t>
      </w:r>
      <w:r w:rsidRPr="007E75CC">
        <w:rPr>
          <w:rFonts w:cs="Times New Roman"/>
          <w:szCs w:val="28"/>
          <w:lang w:val="es-ES"/>
        </w:rPr>
        <w:t>chăm sóc</w:t>
      </w:r>
      <w:r w:rsidR="00100C55">
        <w:rPr>
          <w:rFonts w:cs="Times New Roman"/>
          <w:szCs w:val="28"/>
          <w:lang w:val="es-ES"/>
        </w:rPr>
        <w:t>, đặc biệt các thủ thuật xâm lấn</w:t>
      </w:r>
      <w:r w:rsidRPr="007E75CC">
        <w:rPr>
          <w:rFonts w:cs="Times New Roman"/>
          <w:szCs w:val="28"/>
          <w:lang w:val="es-ES"/>
        </w:rPr>
        <w:t>.</w:t>
      </w:r>
      <w:r w:rsidR="00100C55" w:rsidRPr="00100C55">
        <w:rPr>
          <w:rFonts w:cs="Times New Roman"/>
          <w:b/>
          <w:szCs w:val="28"/>
          <w:lang w:val="es-ES"/>
        </w:rPr>
        <w:t xml:space="preserve"> </w:t>
      </w:r>
      <w:r w:rsidR="00100C55">
        <w:rPr>
          <w:rFonts w:cs="Times New Roman"/>
          <w:b/>
          <w:szCs w:val="28"/>
          <w:lang w:val="es-ES"/>
        </w:rPr>
        <w:t xml:space="preserve">Phân tích đánh giá chất lượng chăm sóc, </w:t>
      </w:r>
      <w:r w:rsidR="00100C55" w:rsidRPr="00C16BB9">
        <w:rPr>
          <w:rFonts w:cs="Times New Roman"/>
          <w:szCs w:val="28"/>
          <w:lang w:val="es-ES"/>
        </w:rPr>
        <w:t xml:space="preserve">phát hiện </w:t>
      </w:r>
      <w:r w:rsidR="00100C55">
        <w:rPr>
          <w:rFonts w:cs="Times New Roman"/>
          <w:szCs w:val="28"/>
          <w:lang w:val="es-ES"/>
        </w:rPr>
        <w:t xml:space="preserve">sớm </w:t>
      </w:r>
      <w:r w:rsidR="00100C55" w:rsidRPr="00C16BB9">
        <w:rPr>
          <w:rFonts w:cs="Times New Roman"/>
          <w:szCs w:val="28"/>
          <w:lang w:val="es-ES"/>
        </w:rPr>
        <w:t>những vấn đề chưa phù hợp, cần cải tiến</w:t>
      </w:r>
      <w:r w:rsidR="00100C55">
        <w:rPr>
          <w:rFonts w:cs="Times New Roman"/>
          <w:szCs w:val="28"/>
          <w:lang w:val="es-ES"/>
        </w:rPr>
        <w:t xml:space="preserve"> trong thực hiện các hoạt động chăm sóc</w:t>
      </w:r>
    </w:p>
    <w:p w14:paraId="301E4067" w14:textId="3583240D" w:rsidR="00100C55" w:rsidRPr="007E75CC" w:rsidRDefault="001405FA" w:rsidP="00514815">
      <w:pPr>
        <w:spacing w:after="120" w:line="240" w:lineRule="auto"/>
        <w:ind w:firstLine="567"/>
        <w:jc w:val="both"/>
        <w:rPr>
          <w:rFonts w:cs="Times New Roman"/>
          <w:szCs w:val="28"/>
          <w:lang w:val="es-ES"/>
        </w:rPr>
      </w:pPr>
      <w:r w:rsidRPr="007E75CC">
        <w:rPr>
          <w:rFonts w:cs="Times New Roman"/>
          <w:szCs w:val="28"/>
          <w:lang w:val="es-ES"/>
        </w:rPr>
        <w:t xml:space="preserve">3. Thông tin kết quả giám </w:t>
      </w:r>
      <w:r w:rsidR="00EF3446">
        <w:rPr>
          <w:rFonts w:cs="Times New Roman"/>
          <w:szCs w:val="28"/>
          <w:lang w:val="es-ES"/>
        </w:rPr>
        <w:t>sát , x</w:t>
      </w:r>
      <w:r w:rsidR="00100C55">
        <w:rPr>
          <w:rFonts w:cs="Times New Roman"/>
          <w:szCs w:val="28"/>
          <w:lang w:val="es-ES"/>
        </w:rPr>
        <w:t>ây dựng kế hoach và tổ chức thực hiện cải tiến chất lượng các hoạt động chăm sóc người bệnh</w:t>
      </w:r>
      <w:r w:rsidR="00100C55" w:rsidRPr="007E75CC">
        <w:rPr>
          <w:rFonts w:cs="Times New Roman"/>
          <w:szCs w:val="28"/>
          <w:lang w:val="es-ES"/>
        </w:rPr>
        <w:t>.</w:t>
      </w:r>
    </w:p>
    <w:p w14:paraId="2A764F12" w14:textId="77777777" w:rsidR="00344A1D" w:rsidRDefault="00344A1D" w:rsidP="00514815">
      <w:pPr>
        <w:spacing w:after="0" w:line="240" w:lineRule="auto"/>
        <w:rPr>
          <w:rFonts w:cs="Times New Roman"/>
          <w:b/>
          <w:szCs w:val="28"/>
          <w:lang w:val="es-ES"/>
        </w:rPr>
      </w:pPr>
    </w:p>
    <w:p w14:paraId="44CFA5DC" w14:textId="77777777" w:rsidR="0094681E" w:rsidRPr="007E75CC" w:rsidRDefault="0094681E" w:rsidP="007E75CC">
      <w:pPr>
        <w:spacing w:after="0" w:line="240" w:lineRule="auto"/>
        <w:jc w:val="center"/>
        <w:rPr>
          <w:rFonts w:cs="Times New Roman"/>
          <w:b/>
          <w:szCs w:val="28"/>
          <w:lang w:val="es-ES"/>
        </w:rPr>
      </w:pPr>
      <w:r w:rsidRPr="007E75CC">
        <w:rPr>
          <w:rFonts w:cs="Times New Roman"/>
          <w:b/>
          <w:szCs w:val="28"/>
          <w:lang w:val="es-ES"/>
        </w:rPr>
        <w:t>Chương III</w:t>
      </w:r>
    </w:p>
    <w:p w14:paraId="6D1ABE1D" w14:textId="210BC2FC" w:rsidR="0094681E" w:rsidRPr="007E75CC" w:rsidRDefault="002002F8" w:rsidP="007E75CC">
      <w:pPr>
        <w:spacing w:after="120" w:line="240" w:lineRule="auto"/>
        <w:jc w:val="center"/>
        <w:rPr>
          <w:rFonts w:cs="Times New Roman"/>
          <w:b/>
          <w:szCs w:val="28"/>
          <w:lang w:val="es-ES"/>
        </w:rPr>
      </w:pPr>
      <w:r>
        <w:rPr>
          <w:rFonts w:cs="Times New Roman"/>
          <w:b/>
          <w:szCs w:val="28"/>
          <w:lang w:val="es-ES"/>
        </w:rPr>
        <w:t xml:space="preserve">HỆ THỐNG TỔ CHỨC VÀ NHIỆM VỤ                                                                   CỦA CÁC CHỨC DANH CHUYÊN MÔN </w:t>
      </w:r>
      <w:r w:rsidR="0052178D">
        <w:rPr>
          <w:rFonts w:cs="Times New Roman"/>
          <w:b/>
          <w:szCs w:val="28"/>
          <w:lang w:val="es-ES"/>
        </w:rPr>
        <w:t>TRONG CHĂM SÓC</w:t>
      </w:r>
    </w:p>
    <w:p w14:paraId="35FC4C88" w14:textId="7E902B7E" w:rsidR="004516F2" w:rsidRPr="007E75CC" w:rsidRDefault="00651610" w:rsidP="007E75CC">
      <w:pPr>
        <w:spacing w:after="120" w:line="240" w:lineRule="auto"/>
        <w:ind w:firstLine="567"/>
        <w:jc w:val="both"/>
        <w:rPr>
          <w:rFonts w:cs="Times New Roman"/>
          <w:b/>
          <w:szCs w:val="28"/>
          <w:lang w:val="es-ES"/>
        </w:rPr>
      </w:pPr>
      <w:r w:rsidRPr="007E75CC">
        <w:rPr>
          <w:rFonts w:cs="Times New Roman"/>
          <w:b/>
          <w:szCs w:val="28"/>
          <w:lang w:val="es-ES"/>
        </w:rPr>
        <w:t>Điều</w:t>
      </w:r>
      <w:r w:rsidR="008E4152" w:rsidRPr="007E75CC">
        <w:rPr>
          <w:rFonts w:cs="Times New Roman"/>
          <w:b/>
          <w:szCs w:val="28"/>
          <w:lang w:val="es-ES"/>
        </w:rPr>
        <w:t xml:space="preserve"> </w:t>
      </w:r>
      <w:r w:rsidR="00E86FCB" w:rsidRPr="007E75CC">
        <w:rPr>
          <w:rFonts w:cs="Times New Roman"/>
          <w:b/>
          <w:szCs w:val="28"/>
          <w:lang w:val="es-ES"/>
        </w:rPr>
        <w:t>20</w:t>
      </w:r>
      <w:r w:rsidRPr="007E75CC">
        <w:rPr>
          <w:rFonts w:cs="Times New Roman"/>
          <w:b/>
          <w:szCs w:val="28"/>
          <w:lang w:val="es-ES"/>
        </w:rPr>
        <w:t>.</w:t>
      </w:r>
      <w:r w:rsidR="0088093E">
        <w:rPr>
          <w:rFonts w:cs="Times New Roman"/>
          <w:b/>
          <w:szCs w:val="28"/>
          <w:lang w:val="es-ES"/>
        </w:rPr>
        <w:t xml:space="preserve"> </w:t>
      </w:r>
      <w:r w:rsidR="002002F8">
        <w:rPr>
          <w:rFonts w:cs="Times New Roman"/>
          <w:b/>
          <w:szCs w:val="28"/>
          <w:lang w:val="es-ES"/>
        </w:rPr>
        <w:t>Tổ chức quản lý chăm sóc</w:t>
      </w:r>
      <w:r w:rsidR="0088093E">
        <w:rPr>
          <w:rFonts w:cs="Times New Roman"/>
          <w:b/>
          <w:szCs w:val="28"/>
          <w:lang w:val="es-ES"/>
        </w:rPr>
        <w:t xml:space="preserve"> </w:t>
      </w:r>
    </w:p>
    <w:p w14:paraId="1606B93C" w14:textId="363465CD" w:rsidR="00AD59B1" w:rsidRPr="00E2272B" w:rsidRDefault="00E2272B" w:rsidP="00E2272B">
      <w:pPr>
        <w:spacing w:after="120" w:line="240" w:lineRule="auto"/>
        <w:ind w:left="567"/>
        <w:jc w:val="both"/>
        <w:rPr>
          <w:rFonts w:cs="Times New Roman"/>
          <w:szCs w:val="28"/>
          <w:lang w:val="es-ES"/>
        </w:rPr>
      </w:pPr>
      <w:r>
        <w:rPr>
          <w:rFonts w:cs="Times New Roman"/>
          <w:szCs w:val="28"/>
          <w:lang w:val="es-ES"/>
        </w:rPr>
        <w:t xml:space="preserve">1. Hệ thống quản lý </w:t>
      </w:r>
      <w:r w:rsidR="00A94D91" w:rsidRPr="00E2272B">
        <w:rPr>
          <w:rFonts w:cs="Times New Roman"/>
          <w:szCs w:val="28"/>
          <w:lang w:val="es-ES"/>
        </w:rPr>
        <w:t>chăm sóc người bệnh</w:t>
      </w:r>
      <w:r w:rsidR="00D567BA" w:rsidRPr="00E2272B">
        <w:rPr>
          <w:rFonts w:cs="Times New Roman"/>
          <w:szCs w:val="28"/>
          <w:lang w:val="es-ES"/>
        </w:rPr>
        <w:t xml:space="preserve"> </w:t>
      </w:r>
      <w:r w:rsidR="00AD59B1" w:rsidRPr="00E2272B">
        <w:rPr>
          <w:rFonts w:cs="Times New Roman"/>
          <w:szCs w:val="28"/>
          <w:lang w:val="es-ES"/>
        </w:rPr>
        <w:t>trong bệnh viện gồm:</w:t>
      </w:r>
    </w:p>
    <w:p w14:paraId="133241F7" w14:textId="7A516882" w:rsidR="00E2272B" w:rsidRDefault="00E2272B" w:rsidP="00E2272B">
      <w:pPr>
        <w:spacing w:after="120" w:line="240" w:lineRule="auto"/>
        <w:ind w:firstLine="567"/>
        <w:jc w:val="both"/>
        <w:rPr>
          <w:rFonts w:cs="Times New Roman"/>
          <w:szCs w:val="28"/>
          <w:lang w:val="es-ES"/>
        </w:rPr>
      </w:pPr>
      <w:r>
        <w:rPr>
          <w:rFonts w:cs="Times New Roman"/>
          <w:szCs w:val="28"/>
          <w:lang w:val="es-ES"/>
        </w:rPr>
        <w:t>Tùy theo quy mô giường bệnh, bệnh viện phải thiết lập hệ thống quản lý chăm sóc người bệnh bao gồm:</w:t>
      </w:r>
    </w:p>
    <w:p w14:paraId="6E1C9560" w14:textId="057977A6" w:rsidR="00AD59B1" w:rsidRPr="00E2272B" w:rsidRDefault="00E2272B" w:rsidP="00E2272B">
      <w:pPr>
        <w:spacing w:after="120" w:line="240" w:lineRule="auto"/>
        <w:ind w:left="567"/>
        <w:jc w:val="both"/>
        <w:rPr>
          <w:rFonts w:cs="Times New Roman"/>
          <w:szCs w:val="28"/>
          <w:lang w:val="es-ES"/>
        </w:rPr>
      </w:pPr>
      <w:r>
        <w:rPr>
          <w:rFonts w:cs="Times New Roman"/>
          <w:szCs w:val="28"/>
          <w:lang w:val="es-ES"/>
        </w:rPr>
        <w:t xml:space="preserve">a) </w:t>
      </w:r>
      <w:r w:rsidR="00AD59B1" w:rsidRPr="00E2272B">
        <w:rPr>
          <w:rFonts w:cs="Times New Roman"/>
          <w:szCs w:val="28"/>
          <w:lang w:val="es-ES"/>
        </w:rPr>
        <w:t>Hội đồng điều dưỡng</w:t>
      </w:r>
      <w:r w:rsidR="009A3434" w:rsidRPr="00E2272B">
        <w:rPr>
          <w:rFonts w:cs="Times New Roman"/>
          <w:szCs w:val="28"/>
          <w:lang w:val="es-ES"/>
        </w:rPr>
        <w:t xml:space="preserve"> bệnh viện</w:t>
      </w:r>
      <w:r w:rsidR="00AD59B1" w:rsidRPr="00E2272B">
        <w:rPr>
          <w:rFonts w:cs="Times New Roman"/>
          <w:szCs w:val="28"/>
          <w:lang w:val="es-ES"/>
        </w:rPr>
        <w:t>.</w:t>
      </w:r>
    </w:p>
    <w:p w14:paraId="520B8B95" w14:textId="077056ED" w:rsidR="00B510A1" w:rsidRPr="00E2272B" w:rsidRDefault="00E2272B" w:rsidP="00E2272B">
      <w:pPr>
        <w:spacing w:after="120" w:line="240" w:lineRule="auto"/>
        <w:ind w:firstLine="567"/>
        <w:jc w:val="both"/>
        <w:rPr>
          <w:rFonts w:cs="Times New Roman"/>
          <w:szCs w:val="28"/>
          <w:lang w:val="es-ES"/>
        </w:rPr>
      </w:pPr>
      <w:r>
        <w:rPr>
          <w:rFonts w:cs="Times New Roman"/>
          <w:szCs w:val="28"/>
          <w:lang w:val="es-ES"/>
        </w:rPr>
        <w:t xml:space="preserve">b) </w:t>
      </w:r>
      <w:r w:rsidR="00AD59B1" w:rsidRPr="00E2272B">
        <w:rPr>
          <w:rFonts w:cs="Times New Roman"/>
          <w:szCs w:val="28"/>
          <w:lang w:val="es-ES"/>
        </w:rPr>
        <w:t xml:space="preserve">Phòng </w:t>
      </w:r>
      <w:r w:rsidR="009007DF" w:rsidRPr="00E2272B">
        <w:rPr>
          <w:rFonts w:cs="Times New Roman"/>
          <w:szCs w:val="28"/>
          <w:lang w:val="es-ES"/>
        </w:rPr>
        <w:t>điều dưỡng</w:t>
      </w:r>
      <w:r>
        <w:rPr>
          <w:rFonts w:cs="Times New Roman"/>
          <w:szCs w:val="28"/>
          <w:lang w:val="es-ES"/>
        </w:rPr>
        <w:t xml:space="preserve">, gồm có </w:t>
      </w:r>
      <w:r w:rsidR="00B510A1" w:rsidRPr="00E2272B">
        <w:rPr>
          <w:rFonts w:cs="Times New Roman"/>
          <w:szCs w:val="28"/>
          <w:lang w:val="es-ES"/>
        </w:rPr>
        <w:t>Trưở</w:t>
      </w:r>
      <w:r>
        <w:rPr>
          <w:rFonts w:cs="Times New Roman"/>
          <w:szCs w:val="28"/>
          <w:lang w:val="es-ES"/>
        </w:rPr>
        <w:t>ng phòng,</w:t>
      </w:r>
      <w:r w:rsidR="00B510A1" w:rsidRPr="00E2272B">
        <w:rPr>
          <w:rFonts w:cs="Times New Roman"/>
          <w:szCs w:val="28"/>
          <w:lang w:val="es-ES"/>
        </w:rPr>
        <w:t xml:space="preserve"> Phó trưởng phòng </w:t>
      </w:r>
      <w:r>
        <w:rPr>
          <w:rFonts w:cs="Times New Roman"/>
          <w:szCs w:val="28"/>
          <w:lang w:val="es-ES"/>
        </w:rPr>
        <w:t xml:space="preserve">và </w:t>
      </w:r>
      <w:r w:rsidR="00B510A1" w:rsidRPr="00E2272B">
        <w:rPr>
          <w:rFonts w:cs="Times New Roman"/>
          <w:szCs w:val="28"/>
          <w:lang w:val="es-ES"/>
        </w:rPr>
        <w:t xml:space="preserve">Điều dưỡng trưởng </w:t>
      </w:r>
      <w:r w:rsidR="00583733" w:rsidRPr="00E2272B">
        <w:rPr>
          <w:rFonts w:cs="Times New Roman"/>
          <w:szCs w:val="28"/>
          <w:lang w:val="es-ES"/>
        </w:rPr>
        <w:t xml:space="preserve">phụ trách công tác điều dưỡng của </w:t>
      </w:r>
      <w:r w:rsidR="00856981" w:rsidRPr="00E2272B">
        <w:rPr>
          <w:rFonts w:cs="Times New Roman"/>
          <w:szCs w:val="28"/>
          <w:lang w:val="es-ES"/>
        </w:rPr>
        <w:t>một</w:t>
      </w:r>
      <w:r w:rsidR="00583733" w:rsidRPr="00E2272B">
        <w:rPr>
          <w:rFonts w:cs="Times New Roman"/>
          <w:szCs w:val="28"/>
          <w:lang w:val="es-ES"/>
        </w:rPr>
        <w:t xml:space="preserve"> số </w:t>
      </w:r>
      <w:r w:rsidR="009921CB">
        <w:rPr>
          <w:rFonts w:cs="Times New Roman"/>
          <w:szCs w:val="28"/>
          <w:lang w:val="es-ES"/>
        </w:rPr>
        <w:t xml:space="preserve">các </w:t>
      </w:r>
      <w:r w:rsidR="00583733" w:rsidRPr="00E2272B">
        <w:rPr>
          <w:rFonts w:cs="Times New Roman"/>
          <w:szCs w:val="28"/>
          <w:lang w:val="es-ES"/>
        </w:rPr>
        <w:t>khoa chuyên môn</w:t>
      </w:r>
      <w:r>
        <w:rPr>
          <w:rFonts w:cs="Times New Roman"/>
          <w:szCs w:val="28"/>
          <w:lang w:val="es-ES"/>
        </w:rPr>
        <w:t>.</w:t>
      </w:r>
    </w:p>
    <w:p w14:paraId="20E64E4A" w14:textId="77777777" w:rsidR="00E2272B" w:rsidRDefault="00E2272B" w:rsidP="00E2272B">
      <w:pPr>
        <w:spacing w:after="120" w:line="240" w:lineRule="auto"/>
        <w:ind w:firstLine="567"/>
        <w:jc w:val="both"/>
        <w:rPr>
          <w:rFonts w:cs="Times New Roman"/>
          <w:szCs w:val="28"/>
          <w:lang w:val="es-ES"/>
        </w:rPr>
      </w:pPr>
      <w:r>
        <w:rPr>
          <w:rFonts w:cs="Times New Roman"/>
          <w:szCs w:val="28"/>
          <w:lang w:val="es-ES"/>
        </w:rPr>
        <w:t>c)</w:t>
      </w:r>
      <w:r w:rsidR="00AD59B1" w:rsidRPr="007E75CC">
        <w:rPr>
          <w:rFonts w:cs="Times New Roman"/>
          <w:szCs w:val="28"/>
          <w:lang w:val="es-ES"/>
        </w:rPr>
        <w:t xml:space="preserve"> Điều dưỡng trưởng, hộ sinh trưởng và kỹ thuật viên trưởng </w:t>
      </w:r>
      <w:r w:rsidR="00825B0B" w:rsidRPr="007E75CC">
        <w:rPr>
          <w:rFonts w:cs="Times New Roman"/>
          <w:szCs w:val="28"/>
          <w:lang w:val="es-ES"/>
        </w:rPr>
        <w:t xml:space="preserve">các </w:t>
      </w:r>
      <w:r w:rsidR="00AD59B1" w:rsidRPr="007E75CC">
        <w:rPr>
          <w:rFonts w:cs="Times New Roman"/>
          <w:szCs w:val="28"/>
          <w:lang w:val="es-ES"/>
        </w:rPr>
        <w:t>khoa</w:t>
      </w:r>
      <w:r w:rsidR="00825B0B" w:rsidRPr="007E75CC">
        <w:rPr>
          <w:rFonts w:cs="Times New Roman"/>
          <w:szCs w:val="28"/>
          <w:lang w:val="es-ES"/>
        </w:rPr>
        <w:t xml:space="preserve"> chuyên môn</w:t>
      </w:r>
      <w:r w:rsidR="00AD59B1" w:rsidRPr="007E75CC">
        <w:rPr>
          <w:rFonts w:cs="Times New Roman"/>
          <w:szCs w:val="28"/>
          <w:lang w:val="es-ES"/>
        </w:rPr>
        <w:t>.</w:t>
      </w:r>
    </w:p>
    <w:p w14:paraId="5EC5C32C" w14:textId="21DB915F" w:rsidR="00AD59B1" w:rsidRDefault="00E2272B" w:rsidP="00E2272B">
      <w:pPr>
        <w:spacing w:after="120" w:line="240" w:lineRule="auto"/>
        <w:ind w:firstLine="567"/>
        <w:jc w:val="both"/>
        <w:rPr>
          <w:rFonts w:cs="Times New Roman"/>
          <w:szCs w:val="28"/>
          <w:lang w:val="es-ES"/>
        </w:rPr>
      </w:pPr>
      <w:r>
        <w:rPr>
          <w:rFonts w:cs="Times New Roman"/>
          <w:szCs w:val="28"/>
          <w:lang w:val="es-ES"/>
        </w:rPr>
        <w:t xml:space="preserve">2. </w:t>
      </w:r>
      <w:r w:rsidR="00262B08">
        <w:rPr>
          <w:rFonts w:cs="Times New Roman"/>
          <w:szCs w:val="28"/>
          <w:lang w:val="es-ES"/>
        </w:rPr>
        <w:t>Bệnh viện có quy mô từ 100 giường bệnh trở lên phải thành lập Hội đồng điều dưỡng và Phòng điều dưỡng.</w:t>
      </w:r>
    </w:p>
    <w:p w14:paraId="5990C4D2" w14:textId="0C02DF1C" w:rsidR="00262B08" w:rsidRDefault="00262B08" w:rsidP="00E2272B">
      <w:pPr>
        <w:spacing w:after="120" w:line="240" w:lineRule="auto"/>
        <w:ind w:firstLine="567"/>
        <w:jc w:val="both"/>
        <w:rPr>
          <w:rFonts w:cs="Times New Roman"/>
          <w:szCs w:val="28"/>
          <w:lang w:val="es-ES"/>
        </w:rPr>
      </w:pPr>
      <w:r>
        <w:rPr>
          <w:rFonts w:cs="Times New Roman"/>
          <w:szCs w:val="28"/>
          <w:lang w:val="es-ES"/>
        </w:rPr>
        <w:t xml:space="preserve">3. Bệnh viện có quy mô dưới 100 giường bệnh tối thiểu phải có bộ phận quản lý điều dưỡng thuộc phòng kế hoạch tổng hợp và có người phụ trách chăm sóc người bệnh làm việc toàn thời gian tốt nghiệp đại học điều dưỡng trở lên. </w:t>
      </w:r>
    </w:p>
    <w:p w14:paraId="0DD7974F" w14:textId="23914A8F" w:rsidR="009E0562" w:rsidRPr="007E75CC" w:rsidRDefault="009E0562" w:rsidP="007E75CC">
      <w:pPr>
        <w:spacing w:after="120" w:line="240" w:lineRule="auto"/>
        <w:ind w:firstLine="567"/>
        <w:jc w:val="both"/>
        <w:rPr>
          <w:rFonts w:cs="Times New Roman"/>
          <w:b/>
          <w:szCs w:val="28"/>
          <w:lang w:val="es-ES"/>
        </w:rPr>
      </w:pPr>
      <w:bookmarkStart w:id="7" w:name="dieu_phuluc1_name"/>
      <w:r w:rsidRPr="007E75CC">
        <w:rPr>
          <w:rFonts w:cs="Times New Roman"/>
          <w:b/>
          <w:szCs w:val="28"/>
          <w:lang w:val="es-ES"/>
        </w:rPr>
        <w:t>Điều</w:t>
      </w:r>
      <w:r w:rsidR="00AC70F1" w:rsidRPr="007E75CC">
        <w:rPr>
          <w:rFonts w:cs="Times New Roman"/>
          <w:b/>
          <w:szCs w:val="28"/>
          <w:lang w:val="es-ES"/>
        </w:rPr>
        <w:t xml:space="preserve"> </w:t>
      </w:r>
      <w:r w:rsidR="0004328F" w:rsidRPr="007E75CC">
        <w:rPr>
          <w:rFonts w:cs="Times New Roman"/>
          <w:b/>
          <w:szCs w:val="28"/>
          <w:lang w:val="es-ES"/>
        </w:rPr>
        <w:t>21</w:t>
      </w:r>
      <w:r w:rsidRPr="007E75CC">
        <w:rPr>
          <w:rFonts w:cs="Times New Roman"/>
          <w:b/>
          <w:szCs w:val="28"/>
          <w:lang w:val="es-ES"/>
        </w:rPr>
        <w:t>. Tổ chức, nhiệm vụ củ</w:t>
      </w:r>
      <w:r w:rsidR="000C5982" w:rsidRPr="007E75CC">
        <w:rPr>
          <w:rFonts w:cs="Times New Roman"/>
          <w:b/>
          <w:szCs w:val="28"/>
          <w:lang w:val="es-ES"/>
        </w:rPr>
        <w:t>a H</w:t>
      </w:r>
      <w:r w:rsidRPr="007E75CC">
        <w:rPr>
          <w:rFonts w:cs="Times New Roman"/>
          <w:b/>
          <w:szCs w:val="28"/>
          <w:lang w:val="es-ES"/>
        </w:rPr>
        <w:t xml:space="preserve">ội đồng điều dưỡng </w:t>
      </w:r>
      <w:bookmarkEnd w:id="7"/>
    </w:p>
    <w:p w14:paraId="22D47AC2" w14:textId="6ED02906" w:rsidR="006C7482" w:rsidRPr="007E75CC" w:rsidRDefault="006C7482" w:rsidP="007E75CC">
      <w:pPr>
        <w:spacing w:after="120" w:line="240" w:lineRule="auto"/>
        <w:ind w:firstLine="567"/>
        <w:jc w:val="both"/>
        <w:rPr>
          <w:rFonts w:cs="Times New Roman"/>
          <w:szCs w:val="28"/>
          <w:lang w:val="es-ES"/>
        </w:rPr>
      </w:pPr>
      <w:r w:rsidRPr="007E75CC">
        <w:rPr>
          <w:rFonts w:cs="Times New Roman"/>
          <w:szCs w:val="28"/>
          <w:lang w:val="es-ES"/>
        </w:rPr>
        <w:t>1. Tổ chức</w:t>
      </w:r>
      <w:r w:rsidR="001E7B64" w:rsidRPr="007E75CC">
        <w:rPr>
          <w:rFonts w:cs="Times New Roman"/>
          <w:szCs w:val="28"/>
          <w:lang w:val="es-ES"/>
        </w:rPr>
        <w:t>:</w:t>
      </w:r>
    </w:p>
    <w:p w14:paraId="4C761BC6" w14:textId="31A86F87" w:rsidR="006C7482" w:rsidRPr="007E75CC" w:rsidRDefault="006C7482" w:rsidP="007E75CC">
      <w:pPr>
        <w:spacing w:after="120" w:line="240" w:lineRule="auto"/>
        <w:ind w:firstLine="567"/>
        <w:jc w:val="both"/>
        <w:rPr>
          <w:rFonts w:cs="Times New Roman"/>
          <w:szCs w:val="28"/>
          <w:lang w:val="es-ES"/>
        </w:rPr>
      </w:pPr>
      <w:r w:rsidRPr="007E75CC">
        <w:rPr>
          <w:rFonts w:cs="Times New Roman"/>
          <w:szCs w:val="28"/>
          <w:lang w:val="es-ES"/>
        </w:rPr>
        <w:t>a) Hội đồng điều dưỡ</w:t>
      </w:r>
      <w:r w:rsidR="00A7346E" w:rsidRPr="007E75CC">
        <w:rPr>
          <w:rFonts w:cs="Times New Roman"/>
          <w:szCs w:val="28"/>
          <w:lang w:val="es-ES"/>
        </w:rPr>
        <w:t>ng do G</w:t>
      </w:r>
      <w:r w:rsidRPr="007E75CC">
        <w:rPr>
          <w:rFonts w:cs="Times New Roman"/>
          <w:szCs w:val="28"/>
          <w:lang w:val="es-ES"/>
        </w:rPr>
        <w:t>iám đốc bệnh viện ra quyết định thành lập</w:t>
      </w:r>
      <w:r w:rsidR="004D1198" w:rsidRPr="007E75CC">
        <w:rPr>
          <w:rFonts w:cs="Times New Roman"/>
          <w:szCs w:val="28"/>
          <w:lang w:val="es-ES"/>
        </w:rPr>
        <w:t xml:space="preserve"> và quy định nhiệm vụ, quy chế hoạt động</w:t>
      </w:r>
      <w:r w:rsidR="00D3169C" w:rsidRPr="007E75CC">
        <w:rPr>
          <w:rFonts w:cs="Times New Roman"/>
          <w:szCs w:val="28"/>
          <w:lang w:val="es-ES"/>
        </w:rPr>
        <w:t>.</w:t>
      </w:r>
    </w:p>
    <w:p w14:paraId="6A1456B7" w14:textId="687831B4" w:rsidR="006C7482" w:rsidRPr="007E75CC" w:rsidRDefault="006C7482" w:rsidP="007E75CC">
      <w:pPr>
        <w:spacing w:after="120" w:line="240" w:lineRule="auto"/>
        <w:ind w:firstLine="567"/>
        <w:jc w:val="both"/>
        <w:rPr>
          <w:rFonts w:cs="Times New Roman"/>
          <w:szCs w:val="28"/>
          <w:lang w:val="es-ES"/>
        </w:rPr>
      </w:pPr>
      <w:r w:rsidRPr="007E75CC">
        <w:rPr>
          <w:rFonts w:cs="Times New Roman"/>
          <w:szCs w:val="28"/>
          <w:lang w:val="es-ES"/>
        </w:rPr>
        <w:lastRenderedPageBreak/>
        <w:t>b) Chủ tị</w:t>
      </w:r>
      <w:r w:rsidR="00D3169C" w:rsidRPr="007E75CC">
        <w:rPr>
          <w:rFonts w:cs="Times New Roman"/>
          <w:szCs w:val="28"/>
          <w:lang w:val="es-ES"/>
        </w:rPr>
        <w:t>ch H</w:t>
      </w:r>
      <w:r w:rsidRPr="007E75CC">
        <w:rPr>
          <w:rFonts w:cs="Times New Roman"/>
          <w:szCs w:val="28"/>
          <w:lang w:val="es-ES"/>
        </w:rPr>
        <w:t>ội đồng là lãnh đạo bệnh việ</w:t>
      </w:r>
      <w:r w:rsidR="008B67C4" w:rsidRPr="007E75CC">
        <w:rPr>
          <w:rFonts w:cs="Times New Roman"/>
          <w:szCs w:val="28"/>
          <w:lang w:val="es-ES"/>
        </w:rPr>
        <w:t>n.</w:t>
      </w:r>
    </w:p>
    <w:p w14:paraId="294F97E1" w14:textId="17E609DF" w:rsidR="006C7482" w:rsidRPr="007E75CC" w:rsidRDefault="006C7482" w:rsidP="007E75CC">
      <w:pPr>
        <w:spacing w:after="120" w:line="240" w:lineRule="auto"/>
        <w:ind w:firstLine="567"/>
        <w:jc w:val="both"/>
        <w:rPr>
          <w:rFonts w:cs="Times New Roman"/>
          <w:szCs w:val="28"/>
          <w:lang w:val="es-ES"/>
        </w:rPr>
      </w:pPr>
      <w:r w:rsidRPr="007E75CC">
        <w:rPr>
          <w:rFonts w:cs="Times New Roman"/>
          <w:szCs w:val="28"/>
          <w:lang w:val="es-ES"/>
        </w:rPr>
        <w:t xml:space="preserve">c) </w:t>
      </w:r>
      <w:r w:rsidR="00C36608">
        <w:rPr>
          <w:rFonts w:cs="Times New Roman"/>
          <w:szCs w:val="28"/>
          <w:lang w:val="es-ES"/>
        </w:rPr>
        <w:t xml:space="preserve">Phó chủ tịch Hội đồng </w:t>
      </w:r>
      <w:r w:rsidRPr="007E75CC">
        <w:rPr>
          <w:rFonts w:cs="Times New Roman"/>
          <w:szCs w:val="28"/>
          <w:lang w:val="es-ES"/>
        </w:rPr>
        <w:t xml:space="preserve">là </w:t>
      </w:r>
      <w:r w:rsidR="00722ACD">
        <w:rPr>
          <w:rFonts w:cs="Times New Roman"/>
          <w:szCs w:val="28"/>
          <w:lang w:val="es-ES"/>
        </w:rPr>
        <w:t>T</w:t>
      </w:r>
      <w:r w:rsidRPr="007E75CC">
        <w:rPr>
          <w:rFonts w:cs="Times New Roman"/>
          <w:szCs w:val="28"/>
          <w:lang w:val="es-ES"/>
        </w:rPr>
        <w:t>rưởng phòng điều dưỡng</w:t>
      </w:r>
      <w:r w:rsidR="008B67C4" w:rsidRPr="007E75CC">
        <w:rPr>
          <w:rFonts w:cs="Times New Roman"/>
          <w:szCs w:val="28"/>
          <w:lang w:val="es-ES"/>
        </w:rPr>
        <w:t>.</w:t>
      </w:r>
    </w:p>
    <w:p w14:paraId="0C79E26E" w14:textId="00148F74" w:rsidR="00FB2621" w:rsidRPr="007E75CC" w:rsidRDefault="005A0286" w:rsidP="007E75CC">
      <w:pPr>
        <w:spacing w:after="120" w:line="240" w:lineRule="auto"/>
        <w:ind w:firstLine="567"/>
        <w:jc w:val="both"/>
        <w:rPr>
          <w:rFonts w:cs="Times New Roman"/>
          <w:szCs w:val="28"/>
          <w:lang w:val="es-ES"/>
        </w:rPr>
      </w:pPr>
      <w:r>
        <w:rPr>
          <w:rFonts w:cs="Times New Roman"/>
          <w:szCs w:val="28"/>
          <w:lang w:val="es-ES"/>
        </w:rPr>
        <w:t>d</w:t>
      </w:r>
      <w:r w:rsidR="006C7482" w:rsidRPr="007E75CC">
        <w:rPr>
          <w:rFonts w:cs="Times New Roman"/>
          <w:szCs w:val="28"/>
          <w:lang w:val="es-ES"/>
        </w:rPr>
        <w:t xml:space="preserve">) </w:t>
      </w:r>
      <w:r w:rsidR="00FB2621">
        <w:rPr>
          <w:rFonts w:cs="Times New Roman"/>
          <w:szCs w:val="28"/>
          <w:lang w:val="es-ES"/>
        </w:rPr>
        <w:t xml:space="preserve">Thành </w:t>
      </w:r>
      <w:r w:rsidR="006C7482" w:rsidRPr="007E75CC">
        <w:rPr>
          <w:rFonts w:cs="Times New Roman"/>
          <w:szCs w:val="28"/>
          <w:lang w:val="es-ES"/>
        </w:rPr>
        <w:t xml:space="preserve">viên </w:t>
      </w:r>
      <w:r w:rsidR="00FB2621">
        <w:rPr>
          <w:rFonts w:cs="Times New Roman"/>
          <w:szCs w:val="28"/>
          <w:lang w:val="es-ES"/>
        </w:rPr>
        <w:t xml:space="preserve">Hội đồng </w:t>
      </w:r>
      <w:r w:rsidR="006C7482" w:rsidRPr="007E75CC">
        <w:rPr>
          <w:rFonts w:cs="Times New Roman"/>
          <w:szCs w:val="28"/>
          <w:lang w:val="es-ES"/>
        </w:rPr>
        <w:t xml:space="preserve">là </w:t>
      </w:r>
      <w:r w:rsidR="00722ACD">
        <w:rPr>
          <w:rFonts w:cs="Times New Roman"/>
          <w:szCs w:val="28"/>
          <w:lang w:val="es-ES"/>
        </w:rPr>
        <w:t xml:space="preserve">điều dưỡng trưởng </w:t>
      </w:r>
      <w:r w:rsidR="00617509">
        <w:rPr>
          <w:rFonts w:cs="Times New Roman"/>
          <w:szCs w:val="28"/>
          <w:lang w:val="es-ES"/>
        </w:rPr>
        <w:t>phụ trách các khoa, điều dưỡng trưởng khoa</w:t>
      </w:r>
      <w:r w:rsidR="00722ACD">
        <w:rPr>
          <w:rFonts w:cs="Times New Roman"/>
          <w:szCs w:val="28"/>
          <w:lang w:val="es-ES"/>
        </w:rPr>
        <w:t xml:space="preserve">, </w:t>
      </w:r>
      <w:r w:rsidR="006C7482" w:rsidRPr="007E75CC">
        <w:rPr>
          <w:rFonts w:cs="Times New Roman"/>
          <w:szCs w:val="28"/>
          <w:lang w:val="es-ES"/>
        </w:rPr>
        <w:t xml:space="preserve">đại diện lãnh đạo các </w:t>
      </w:r>
      <w:r w:rsidR="00E2272B">
        <w:rPr>
          <w:rFonts w:cs="Times New Roman"/>
          <w:szCs w:val="28"/>
          <w:lang w:val="es-ES"/>
        </w:rPr>
        <w:t>khoa</w:t>
      </w:r>
      <w:r w:rsidR="002873EA">
        <w:rPr>
          <w:rFonts w:cs="Times New Roman"/>
          <w:szCs w:val="28"/>
          <w:lang w:val="es-ES"/>
        </w:rPr>
        <w:t>, phòng</w:t>
      </w:r>
      <w:r w:rsidR="00FB2621">
        <w:rPr>
          <w:rFonts w:cs="Times New Roman"/>
          <w:szCs w:val="28"/>
          <w:lang w:val="es-ES"/>
        </w:rPr>
        <w:t xml:space="preserve"> và các thành viên do Giám đốc bệnh viện quyết định</w:t>
      </w:r>
      <w:r w:rsidR="00617509">
        <w:rPr>
          <w:rFonts w:cs="Times New Roman"/>
          <w:szCs w:val="28"/>
          <w:lang w:val="es-ES"/>
        </w:rPr>
        <w:t>.</w:t>
      </w:r>
    </w:p>
    <w:p w14:paraId="3AEBF0B8" w14:textId="2734473F" w:rsidR="006C7482" w:rsidRPr="00F32000" w:rsidRDefault="006C7482" w:rsidP="007E75CC">
      <w:pPr>
        <w:spacing w:after="120" w:line="240" w:lineRule="auto"/>
        <w:ind w:firstLine="567"/>
        <w:jc w:val="both"/>
        <w:rPr>
          <w:rFonts w:cs="Times New Roman"/>
          <w:szCs w:val="28"/>
          <w:lang w:val="es-ES"/>
        </w:rPr>
      </w:pPr>
      <w:r w:rsidRPr="00F32000">
        <w:rPr>
          <w:rFonts w:cs="Times New Roman"/>
          <w:szCs w:val="28"/>
          <w:lang w:val="es-ES"/>
        </w:rPr>
        <w:t>2. Nhiệm vụ</w:t>
      </w:r>
      <w:r w:rsidR="00856211" w:rsidRPr="00F32000">
        <w:rPr>
          <w:rFonts w:cs="Times New Roman"/>
          <w:szCs w:val="28"/>
          <w:lang w:val="es-ES"/>
        </w:rPr>
        <w:t>:</w:t>
      </w:r>
    </w:p>
    <w:p w14:paraId="1E14F094" w14:textId="22C75899" w:rsidR="003F6CA1" w:rsidRPr="00F32000" w:rsidRDefault="006C7482" w:rsidP="007E75CC">
      <w:pPr>
        <w:spacing w:after="120" w:line="240" w:lineRule="auto"/>
        <w:ind w:firstLine="567"/>
        <w:jc w:val="both"/>
        <w:rPr>
          <w:rFonts w:cs="Times New Roman"/>
          <w:szCs w:val="28"/>
          <w:lang w:val="es-ES"/>
        </w:rPr>
      </w:pPr>
      <w:r w:rsidRPr="00F32000">
        <w:rPr>
          <w:rFonts w:cs="Times New Roman"/>
          <w:szCs w:val="28"/>
          <w:lang w:val="es-ES"/>
        </w:rPr>
        <w:t xml:space="preserve">a) </w:t>
      </w:r>
      <w:r w:rsidR="005A0286" w:rsidRPr="00F32000">
        <w:rPr>
          <w:rFonts w:cs="Times New Roman"/>
          <w:szCs w:val="28"/>
          <w:lang w:val="es-ES"/>
        </w:rPr>
        <w:t xml:space="preserve">Tham mưu cho Giám đốc bệnh viện kế hoạch chiến lược, các kế hoạch </w:t>
      </w:r>
      <w:r w:rsidR="00E21CE5">
        <w:rPr>
          <w:rFonts w:cs="Times New Roman"/>
          <w:szCs w:val="28"/>
          <w:lang w:val="es-ES"/>
        </w:rPr>
        <w:t>công tác</w:t>
      </w:r>
      <w:r w:rsidR="005A0286" w:rsidRPr="00F32000">
        <w:rPr>
          <w:rFonts w:cs="Times New Roman"/>
          <w:szCs w:val="28"/>
          <w:lang w:val="es-ES"/>
        </w:rPr>
        <w:t xml:space="preserve"> </w:t>
      </w:r>
      <w:r w:rsidR="002112ED">
        <w:rPr>
          <w:rFonts w:cs="Times New Roman"/>
          <w:szCs w:val="28"/>
          <w:lang w:val="es-ES"/>
        </w:rPr>
        <w:t>chăm sóc người bệnh</w:t>
      </w:r>
      <w:r w:rsidR="005A0286" w:rsidRPr="00F32000">
        <w:rPr>
          <w:rFonts w:cs="Times New Roman"/>
          <w:szCs w:val="28"/>
          <w:lang w:val="es-ES"/>
        </w:rPr>
        <w:t xml:space="preserve"> </w:t>
      </w:r>
      <w:r w:rsidR="003F6CA1" w:rsidRPr="00F32000">
        <w:rPr>
          <w:rFonts w:cs="Times New Roman"/>
          <w:szCs w:val="28"/>
          <w:lang w:val="es-ES"/>
        </w:rPr>
        <w:t>h</w:t>
      </w:r>
      <w:r w:rsidR="005A0286" w:rsidRPr="00F32000">
        <w:rPr>
          <w:rFonts w:cs="Times New Roman"/>
          <w:szCs w:val="28"/>
          <w:lang w:val="es-ES"/>
        </w:rPr>
        <w:t>ằ</w:t>
      </w:r>
      <w:r w:rsidR="003F6CA1" w:rsidRPr="00F32000">
        <w:rPr>
          <w:rFonts w:cs="Times New Roman"/>
          <w:szCs w:val="28"/>
          <w:lang w:val="es-ES"/>
        </w:rPr>
        <w:t>ng năm, định kì</w:t>
      </w:r>
      <w:r w:rsidR="00495E3F" w:rsidRPr="00F32000">
        <w:rPr>
          <w:rFonts w:cs="Times New Roman"/>
          <w:szCs w:val="28"/>
          <w:lang w:val="es-ES"/>
        </w:rPr>
        <w:t>.</w:t>
      </w:r>
      <w:r w:rsidR="003F6CA1" w:rsidRPr="00F32000">
        <w:rPr>
          <w:rFonts w:cs="Times New Roman"/>
          <w:szCs w:val="28"/>
          <w:lang w:val="es-ES"/>
        </w:rPr>
        <w:t xml:space="preserve"> </w:t>
      </w:r>
    </w:p>
    <w:p w14:paraId="44A4EBFB" w14:textId="5A3A9955" w:rsidR="00DB17AE" w:rsidRDefault="00020F38" w:rsidP="00DB17AE">
      <w:pPr>
        <w:spacing w:after="120" w:line="240" w:lineRule="auto"/>
        <w:ind w:firstLine="567"/>
        <w:jc w:val="both"/>
        <w:rPr>
          <w:rFonts w:cs="Times New Roman"/>
          <w:szCs w:val="28"/>
          <w:lang w:val="es-ES"/>
        </w:rPr>
      </w:pPr>
      <w:r w:rsidRPr="00F32000">
        <w:rPr>
          <w:rFonts w:cs="Times New Roman"/>
          <w:szCs w:val="28"/>
          <w:lang w:val="es-ES"/>
        </w:rPr>
        <w:t xml:space="preserve">b) </w:t>
      </w:r>
      <w:r w:rsidR="003F6CA1" w:rsidRPr="00F32000">
        <w:rPr>
          <w:rFonts w:cs="Times New Roman"/>
          <w:szCs w:val="28"/>
          <w:lang w:val="es-ES"/>
        </w:rPr>
        <w:t xml:space="preserve">Tham mưu </w:t>
      </w:r>
      <w:r w:rsidRPr="00F32000">
        <w:rPr>
          <w:rFonts w:cs="Times New Roman"/>
          <w:szCs w:val="28"/>
          <w:lang w:val="es-ES"/>
        </w:rPr>
        <w:t>cho G</w:t>
      </w:r>
      <w:r w:rsidR="006C7482" w:rsidRPr="00F32000">
        <w:rPr>
          <w:rFonts w:cs="Times New Roman"/>
          <w:szCs w:val="28"/>
          <w:lang w:val="es-ES"/>
        </w:rPr>
        <w:t xml:space="preserve">iám đốc bệnh viện </w:t>
      </w:r>
      <w:r w:rsidRPr="00F32000">
        <w:rPr>
          <w:rFonts w:cs="Times New Roman"/>
          <w:szCs w:val="28"/>
          <w:lang w:val="es-ES"/>
        </w:rPr>
        <w:t xml:space="preserve">trong việc </w:t>
      </w:r>
      <w:r w:rsidR="006C7482" w:rsidRPr="00F32000">
        <w:rPr>
          <w:rFonts w:cs="Times New Roman"/>
          <w:szCs w:val="28"/>
          <w:lang w:val="es-ES"/>
        </w:rPr>
        <w:t>sửa đổi, bổ sung các quy định</w:t>
      </w:r>
      <w:r w:rsidR="004D1198" w:rsidRPr="00F32000">
        <w:rPr>
          <w:rFonts w:cs="Times New Roman"/>
          <w:szCs w:val="28"/>
          <w:lang w:val="es-ES"/>
        </w:rPr>
        <w:t>, hướng dẫn, quy trình</w:t>
      </w:r>
      <w:r w:rsidR="006C7482" w:rsidRPr="00F32000">
        <w:rPr>
          <w:rFonts w:cs="Times New Roman"/>
          <w:szCs w:val="28"/>
          <w:lang w:val="es-ES"/>
        </w:rPr>
        <w:t xml:space="preserve"> </w:t>
      </w:r>
      <w:r w:rsidR="005442E9">
        <w:rPr>
          <w:rFonts w:cs="Times New Roman"/>
          <w:szCs w:val="28"/>
          <w:lang w:val="es-ES"/>
        </w:rPr>
        <w:t>kỹ thuật chuyên môn chăm sóc</w:t>
      </w:r>
      <w:r w:rsidR="006C7482" w:rsidRPr="00F32000">
        <w:rPr>
          <w:rFonts w:cs="Times New Roman"/>
          <w:szCs w:val="28"/>
          <w:lang w:val="es-ES"/>
        </w:rPr>
        <w:t xml:space="preserve"> phù hợp với quy định của Bộ Y tế và đặc điểm của từng chuyên khoa.</w:t>
      </w:r>
    </w:p>
    <w:p w14:paraId="6FB0B747" w14:textId="38CF4D50" w:rsidR="009E0562" w:rsidRPr="007E75CC" w:rsidRDefault="009E0562" w:rsidP="007E75CC">
      <w:pPr>
        <w:spacing w:after="120" w:line="240" w:lineRule="auto"/>
        <w:ind w:firstLine="567"/>
        <w:jc w:val="both"/>
        <w:rPr>
          <w:rFonts w:cs="Times New Roman"/>
          <w:b/>
          <w:szCs w:val="28"/>
          <w:lang w:val="es-ES"/>
        </w:rPr>
      </w:pPr>
      <w:bookmarkStart w:id="8" w:name="dieu_phuluc2_name"/>
      <w:r w:rsidRPr="007E75CC">
        <w:rPr>
          <w:rFonts w:cs="Times New Roman"/>
          <w:b/>
          <w:szCs w:val="28"/>
          <w:lang w:val="es-ES"/>
        </w:rPr>
        <w:t>Điều</w:t>
      </w:r>
      <w:r w:rsidR="00AC70F1" w:rsidRPr="007E75CC">
        <w:rPr>
          <w:rFonts w:cs="Times New Roman"/>
          <w:b/>
          <w:szCs w:val="28"/>
          <w:lang w:val="es-ES"/>
        </w:rPr>
        <w:t xml:space="preserve"> 2</w:t>
      </w:r>
      <w:r w:rsidR="0004328F" w:rsidRPr="007E75CC">
        <w:rPr>
          <w:rFonts w:cs="Times New Roman"/>
          <w:b/>
          <w:szCs w:val="28"/>
          <w:lang w:val="es-ES"/>
        </w:rPr>
        <w:t>2</w:t>
      </w:r>
      <w:r w:rsidRPr="007E75CC">
        <w:rPr>
          <w:rFonts w:cs="Times New Roman"/>
          <w:b/>
          <w:szCs w:val="28"/>
          <w:lang w:val="es-ES"/>
        </w:rPr>
        <w:t xml:space="preserve">. </w:t>
      </w:r>
      <w:r w:rsidR="00511D9A">
        <w:rPr>
          <w:rFonts w:cs="Times New Roman"/>
          <w:b/>
          <w:szCs w:val="28"/>
          <w:lang w:val="es-ES"/>
        </w:rPr>
        <w:t>N</w:t>
      </w:r>
      <w:r w:rsidRPr="007E75CC">
        <w:rPr>
          <w:rFonts w:cs="Times New Roman"/>
          <w:b/>
          <w:szCs w:val="28"/>
          <w:lang w:val="es-ES"/>
        </w:rPr>
        <w:t>hiệm vụ của phòng điều dưỡng</w:t>
      </w:r>
      <w:bookmarkEnd w:id="8"/>
    </w:p>
    <w:p w14:paraId="37B74477" w14:textId="24819672" w:rsidR="0096076B" w:rsidRDefault="00FD631C" w:rsidP="00514815">
      <w:pPr>
        <w:pStyle w:val="ListParagraph"/>
        <w:numPr>
          <w:ilvl w:val="0"/>
          <w:numId w:val="17"/>
        </w:numPr>
        <w:tabs>
          <w:tab w:val="left" w:pos="900"/>
        </w:tabs>
        <w:spacing w:after="120" w:line="240" w:lineRule="auto"/>
        <w:ind w:left="0" w:firstLine="567"/>
        <w:jc w:val="both"/>
        <w:rPr>
          <w:rFonts w:cs="Times New Roman"/>
          <w:szCs w:val="28"/>
          <w:lang w:val="es-ES"/>
        </w:rPr>
      </w:pPr>
      <w:r>
        <w:rPr>
          <w:rFonts w:cs="Times New Roman"/>
          <w:szCs w:val="28"/>
          <w:lang w:val="es-ES"/>
        </w:rPr>
        <w:t>Lập kế hoạch công tác chăm sóc người bệnh trong bệnh viện để trình Giám đốc bệnh viện</w:t>
      </w:r>
      <w:r w:rsidR="0096076B" w:rsidRPr="0096076B">
        <w:rPr>
          <w:rFonts w:cs="Times New Roman"/>
          <w:szCs w:val="28"/>
          <w:lang w:val="es-ES"/>
        </w:rPr>
        <w:t>.</w:t>
      </w:r>
    </w:p>
    <w:p w14:paraId="0C25B8BC" w14:textId="77777777" w:rsidR="00FD631C" w:rsidRPr="00FD631C" w:rsidRDefault="00FD631C" w:rsidP="00514815">
      <w:pPr>
        <w:pStyle w:val="ListParagraph"/>
        <w:numPr>
          <w:ilvl w:val="0"/>
          <w:numId w:val="17"/>
        </w:numPr>
        <w:tabs>
          <w:tab w:val="left" w:pos="900"/>
        </w:tabs>
        <w:spacing w:after="120" w:line="240" w:lineRule="auto"/>
        <w:ind w:left="0" w:firstLine="567"/>
        <w:jc w:val="both"/>
        <w:rPr>
          <w:rFonts w:cs="Times New Roman"/>
          <w:szCs w:val="28"/>
          <w:lang w:val="es-ES"/>
        </w:rPr>
      </w:pPr>
      <w:r w:rsidRPr="00FD631C">
        <w:rPr>
          <w:rFonts w:cs="Times New Roman"/>
          <w:spacing w:val="-6"/>
          <w:szCs w:val="28"/>
          <w:lang w:val="es-ES"/>
        </w:rPr>
        <w:t xml:space="preserve">Tổ chức hoặc phối hợp tổ chức thực hiện các hoạt động chăm sóc </w:t>
      </w:r>
      <w:r w:rsidRPr="00FD631C">
        <w:rPr>
          <w:rFonts w:cs="Times New Roman"/>
          <w:szCs w:val="28"/>
          <w:lang w:val="es-ES"/>
        </w:rPr>
        <w:t>theo quy định tại Chương II của Thông tư này.</w:t>
      </w:r>
    </w:p>
    <w:p w14:paraId="173CC615" w14:textId="5E7A5D73" w:rsidR="00FD631C" w:rsidRPr="0096076B" w:rsidRDefault="00FD631C" w:rsidP="00514815">
      <w:pPr>
        <w:pStyle w:val="ListParagraph"/>
        <w:numPr>
          <w:ilvl w:val="0"/>
          <w:numId w:val="17"/>
        </w:numPr>
        <w:tabs>
          <w:tab w:val="left" w:pos="900"/>
        </w:tabs>
        <w:spacing w:after="120" w:line="240" w:lineRule="auto"/>
        <w:ind w:left="0" w:firstLine="567"/>
        <w:jc w:val="both"/>
        <w:rPr>
          <w:rFonts w:cs="Times New Roman"/>
          <w:szCs w:val="28"/>
          <w:lang w:val="es-ES"/>
        </w:rPr>
      </w:pPr>
      <w:r>
        <w:rPr>
          <w:rFonts w:cs="Times New Roman"/>
          <w:szCs w:val="28"/>
          <w:lang w:val="es-ES"/>
        </w:rPr>
        <w:t>Định kỳ sơ kết, tổng kết và báo cáo công tác chăm sóc người bệnh trong bệnh viện</w:t>
      </w:r>
      <w:r w:rsidR="00514815">
        <w:rPr>
          <w:rFonts w:cs="Times New Roman"/>
          <w:szCs w:val="28"/>
          <w:lang w:val="es-ES"/>
        </w:rPr>
        <w:t>.</w:t>
      </w:r>
    </w:p>
    <w:p w14:paraId="365C5333" w14:textId="538D4956" w:rsidR="00207F82" w:rsidRDefault="0096076B" w:rsidP="00514815">
      <w:pPr>
        <w:pStyle w:val="ListParagraph"/>
        <w:numPr>
          <w:ilvl w:val="0"/>
          <w:numId w:val="17"/>
        </w:numPr>
        <w:tabs>
          <w:tab w:val="left" w:pos="900"/>
        </w:tabs>
        <w:spacing w:after="120" w:line="240" w:lineRule="auto"/>
        <w:ind w:left="0" w:firstLine="567"/>
        <w:jc w:val="both"/>
        <w:rPr>
          <w:rFonts w:cs="Times New Roman"/>
          <w:szCs w:val="28"/>
          <w:lang w:val="es-ES"/>
        </w:rPr>
      </w:pPr>
      <w:r>
        <w:rPr>
          <w:rFonts w:cs="Times New Roman"/>
          <w:szCs w:val="28"/>
          <w:lang w:val="es-ES"/>
        </w:rPr>
        <w:t>Đ</w:t>
      </w:r>
      <w:r w:rsidR="000F6516" w:rsidRPr="0096076B">
        <w:rPr>
          <w:rFonts w:cs="Times New Roman"/>
          <w:szCs w:val="28"/>
          <w:lang w:val="es-ES"/>
        </w:rPr>
        <w:t>ầu mố</w:t>
      </w:r>
      <w:r w:rsidR="000F6516" w:rsidRPr="002E475E">
        <w:rPr>
          <w:rFonts w:cs="Times New Roman"/>
          <w:szCs w:val="28"/>
          <w:lang w:val="es-ES"/>
        </w:rPr>
        <w:t xml:space="preserve">i </w:t>
      </w:r>
      <w:r w:rsidR="00302C31" w:rsidRPr="002E475E">
        <w:rPr>
          <w:rFonts w:cs="Times New Roman"/>
          <w:szCs w:val="28"/>
          <w:lang w:val="es-ES"/>
        </w:rPr>
        <w:t xml:space="preserve">xây dựng các </w:t>
      </w:r>
      <w:r w:rsidR="005D5B90" w:rsidRPr="002E475E">
        <w:rPr>
          <w:rFonts w:cs="Times New Roman"/>
          <w:szCs w:val="28"/>
          <w:lang w:val="es-ES"/>
        </w:rPr>
        <w:t xml:space="preserve">kế hoach, </w:t>
      </w:r>
      <w:r w:rsidR="00FD631C">
        <w:rPr>
          <w:rFonts w:cs="Times New Roman"/>
          <w:szCs w:val="28"/>
          <w:lang w:val="es-ES"/>
        </w:rPr>
        <w:t>quy định, quy trình kỹ thuật</w:t>
      </w:r>
      <w:r w:rsidR="00754959">
        <w:rPr>
          <w:rFonts w:cs="Times New Roman"/>
          <w:szCs w:val="28"/>
          <w:lang w:val="es-ES"/>
        </w:rPr>
        <w:t xml:space="preserve"> -</w:t>
      </w:r>
      <w:r w:rsidR="00FD631C">
        <w:rPr>
          <w:rFonts w:cs="Times New Roman"/>
          <w:szCs w:val="28"/>
          <w:lang w:val="es-ES"/>
        </w:rPr>
        <w:t xml:space="preserve"> chuyên môn</w:t>
      </w:r>
      <w:r w:rsidR="00754959">
        <w:rPr>
          <w:rFonts w:cs="Times New Roman"/>
          <w:szCs w:val="28"/>
          <w:lang w:val="es-ES"/>
        </w:rPr>
        <w:t xml:space="preserve"> và các </w:t>
      </w:r>
      <w:r w:rsidR="00302C31" w:rsidRPr="002E475E">
        <w:rPr>
          <w:rFonts w:cs="Times New Roman"/>
          <w:szCs w:val="28"/>
          <w:lang w:val="es-ES"/>
        </w:rPr>
        <w:t xml:space="preserve">văn </w:t>
      </w:r>
      <w:r w:rsidR="000F6516" w:rsidRPr="002E475E">
        <w:rPr>
          <w:rFonts w:cs="Times New Roman"/>
          <w:szCs w:val="28"/>
          <w:lang w:val="es-ES"/>
        </w:rPr>
        <w:t xml:space="preserve">bản </w:t>
      </w:r>
      <w:r w:rsidR="00302C31" w:rsidRPr="002E475E">
        <w:rPr>
          <w:rFonts w:cs="Times New Roman"/>
          <w:szCs w:val="28"/>
          <w:lang w:val="es-ES"/>
        </w:rPr>
        <w:t>liên quan</w:t>
      </w:r>
      <w:r w:rsidR="00FD631C">
        <w:rPr>
          <w:rFonts w:cs="Times New Roman"/>
          <w:szCs w:val="28"/>
          <w:lang w:val="es-ES"/>
        </w:rPr>
        <w:t xml:space="preserve"> các hoạt động chăm sóc</w:t>
      </w:r>
      <w:r w:rsidR="00754959">
        <w:rPr>
          <w:rFonts w:cs="Times New Roman"/>
          <w:szCs w:val="28"/>
          <w:lang w:val="es-ES"/>
        </w:rPr>
        <w:t xml:space="preserve"> người bệnh.</w:t>
      </w:r>
    </w:p>
    <w:p w14:paraId="3EFB989A" w14:textId="175FDC26" w:rsidR="00015B5F" w:rsidRDefault="00015B5F" w:rsidP="00514815">
      <w:pPr>
        <w:pStyle w:val="ListParagraph"/>
        <w:numPr>
          <w:ilvl w:val="0"/>
          <w:numId w:val="17"/>
        </w:numPr>
        <w:tabs>
          <w:tab w:val="left" w:pos="900"/>
        </w:tabs>
        <w:spacing w:after="120" w:line="240" w:lineRule="auto"/>
        <w:ind w:left="0" w:firstLine="567"/>
        <w:jc w:val="both"/>
        <w:rPr>
          <w:rFonts w:cs="Times New Roman"/>
          <w:szCs w:val="28"/>
          <w:lang w:val="es-ES"/>
        </w:rPr>
      </w:pPr>
      <w:r>
        <w:rPr>
          <w:rFonts w:cs="Times New Roman"/>
          <w:szCs w:val="28"/>
          <w:lang w:val="es-ES"/>
        </w:rPr>
        <w:t>Phối hợp các khoa phòng liên quan định kỳ tổ chức họp hội đồng người bệnh cấp bệnh viện</w:t>
      </w:r>
      <w:r w:rsidR="00514815">
        <w:rPr>
          <w:rFonts w:cs="Times New Roman"/>
          <w:szCs w:val="28"/>
          <w:lang w:val="es-ES"/>
        </w:rPr>
        <w:t>.</w:t>
      </w:r>
    </w:p>
    <w:p w14:paraId="5D5D0C4D" w14:textId="49566E8D" w:rsidR="00374917" w:rsidRDefault="00374917" w:rsidP="00514815">
      <w:pPr>
        <w:pStyle w:val="ListParagraph"/>
        <w:numPr>
          <w:ilvl w:val="0"/>
          <w:numId w:val="17"/>
        </w:numPr>
        <w:tabs>
          <w:tab w:val="left" w:pos="900"/>
        </w:tabs>
        <w:spacing w:after="120" w:line="240" w:lineRule="auto"/>
        <w:ind w:left="0" w:firstLine="567"/>
        <w:jc w:val="both"/>
        <w:rPr>
          <w:rFonts w:cs="Times New Roman"/>
          <w:szCs w:val="28"/>
          <w:lang w:val="es-ES"/>
        </w:rPr>
      </w:pPr>
      <w:r>
        <w:rPr>
          <w:rFonts w:cs="Times New Roman"/>
          <w:szCs w:val="28"/>
          <w:lang w:val="es-ES"/>
        </w:rPr>
        <w:t>Hỗ trợ các khoa triển khai công tác chăm sóc người bệnh</w:t>
      </w:r>
    </w:p>
    <w:p w14:paraId="4261157E" w14:textId="016D6574" w:rsidR="00334F21" w:rsidRPr="00FD631C" w:rsidRDefault="00334F21" w:rsidP="00514815">
      <w:pPr>
        <w:pStyle w:val="ListParagraph"/>
        <w:numPr>
          <w:ilvl w:val="0"/>
          <w:numId w:val="17"/>
        </w:numPr>
        <w:tabs>
          <w:tab w:val="left" w:pos="900"/>
        </w:tabs>
        <w:spacing w:after="120" w:line="240" w:lineRule="auto"/>
        <w:ind w:left="0" w:firstLine="567"/>
        <w:jc w:val="both"/>
        <w:rPr>
          <w:rFonts w:cs="Times New Roman"/>
          <w:szCs w:val="28"/>
          <w:lang w:val="es-ES"/>
        </w:rPr>
      </w:pPr>
      <w:r>
        <w:rPr>
          <w:rFonts w:cs="Times New Roman"/>
          <w:szCs w:val="28"/>
          <w:lang w:val="es-ES"/>
        </w:rPr>
        <w:t>Giám sát công tác triển khai thực hiện các hoạt động chăm sóc trong bệnh viện.</w:t>
      </w:r>
    </w:p>
    <w:p w14:paraId="6E397E0F" w14:textId="6EC0595E" w:rsidR="00302C31" w:rsidRDefault="002E475E" w:rsidP="00514815">
      <w:pPr>
        <w:spacing w:after="120" w:line="240" w:lineRule="auto"/>
        <w:ind w:firstLine="567"/>
        <w:jc w:val="both"/>
        <w:rPr>
          <w:rFonts w:cs="Times New Roman"/>
          <w:szCs w:val="28"/>
          <w:lang w:val="es-ES"/>
        </w:rPr>
      </w:pPr>
      <w:r>
        <w:rPr>
          <w:rFonts w:cs="Times New Roman"/>
          <w:szCs w:val="28"/>
          <w:lang w:val="es-ES"/>
        </w:rPr>
        <w:t>c</w:t>
      </w:r>
      <w:r w:rsidR="00BD45C0" w:rsidRPr="00DA13B8">
        <w:rPr>
          <w:rFonts w:cs="Times New Roman"/>
          <w:spacing w:val="-6"/>
          <w:szCs w:val="28"/>
          <w:lang w:val="es-ES"/>
        </w:rPr>
        <w:t xml:space="preserve">) </w:t>
      </w:r>
      <w:r w:rsidR="00514815">
        <w:rPr>
          <w:rFonts w:cs="Times New Roman"/>
          <w:spacing w:val="-6"/>
          <w:szCs w:val="28"/>
          <w:lang w:val="es-ES"/>
        </w:rPr>
        <w:t>X</w:t>
      </w:r>
      <w:r w:rsidR="005442E9">
        <w:rPr>
          <w:rFonts w:cs="Times New Roman"/>
          <w:szCs w:val="28"/>
          <w:lang w:val="es-ES"/>
        </w:rPr>
        <w:t xml:space="preserve">ây dựng </w:t>
      </w:r>
      <w:r w:rsidR="00CF12CF">
        <w:rPr>
          <w:rFonts w:cs="Times New Roman"/>
          <w:szCs w:val="28"/>
          <w:lang w:val="es-ES"/>
        </w:rPr>
        <w:t>định mức, tiêu chuẩn kỹ thuật</w:t>
      </w:r>
      <w:r w:rsidR="00302C31">
        <w:rPr>
          <w:rFonts w:cs="Times New Roman"/>
          <w:szCs w:val="28"/>
          <w:lang w:val="es-ES"/>
        </w:rPr>
        <w:t xml:space="preserve"> và đề xuất mua sắm trang thiết bị, phương tiện, vật tư, hóa chất liên quan đến hoạt động chăm sóc</w:t>
      </w:r>
      <w:r w:rsidR="009F4FD9">
        <w:rPr>
          <w:rFonts w:cs="Times New Roman"/>
          <w:szCs w:val="28"/>
          <w:lang w:val="es-ES"/>
        </w:rPr>
        <w:t>,</w:t>
      </w:r>
      <w:r w:rsidR="00302C31">
        <w:rPr>
          <w:rFonts w:cs="Times New Roman"/>
          <w:szCs w:val="28"/>
          <w:lang w:val="es-ES"/>
        </w:rPr>
        <w:t xml:space="preserve"> </w:t>
      </w:r>
      <w:r w:rsidR="009F4FD9">
        <w:rPr>
          <w:rFonts w:cs="Times New Roman"/>
          <w:szCs w:val="28"/>
          <w:lang w:val="es-ES"/>
        </w:rPr>
        <w:t xml:space="preserve">giám sát chất lượng và </w:t>
      </w:r>
      <w:r w:rsidR="00302C31">
        <w:rPr>
          <w:rFonts w:cs="Times New Roman"/>
          <w:szCs w:val="28"/>
          <w:lang w:val="es-ES"/>
        </w:rPr>
        <w:t xml:space="preserve">kiểm tra giám sát việc thực hiện. </w:t>
      </w:r>
    </w:p>
    <w:p w14:paraId="76240D70" w14:textId="64316B20" w:rsidR="004674EC" w:rsidRPr="007E75CC" w:rsidRDefault="00514815" w:rsidP="007E75CC">
      <w:pPr>
        <w:spacing w:after="120" w:line="240" w:lineRule="auto"/>
        <w:ind w:firstLine="567"/>
        <w:jc w:val="both"/>
        <w:rPr>
          <w:rFonts w:cs="Times New Roman"/>
          <w:szCs w:val="28"/>
          <w:lang w:val="es-ES"/>
        </w:rPr>
      </w:pPr>
      <w:r>
        <w:rPr>
          <w:rFonts w:cs="Times New Roman"/>
          <w:szCs w:val="28"/>
          <w:lang w:val="es-ES"/>
        </w:rPr>
        <w:t>d</w:t>
      </w:r>
      <w:r w:rsidR="00302C31">
        <w:rPr>
          <w:rFonts w:cs="Times New Roman"/>
          <w:szCs w:val="28"/>
          <w:lang w:val="es-ES"/>
        </w:rPr>
        <w:t>) Xây dựng mô tả công việc cho nhân viên của Phòng.</w:t>
      </w:r>
    </w:p>
    <w:p w14:paraId="6D78009F" w14:textId="0C360ADF" w:rsidR="00BD45C0" w:rsidRPr="007E75CC" w:rsidRDefault="00514815" w:rsidP="007E75CC">
      <w:pPr>
        <w:spacing w:after="120" w:line="240" w:lineRule="auto"/>
        <w:ind w:firstLine="567"/>
        <w:jc w:val="both"/>
        <w:rPr>
          <w:rFonts w:cs="Times New Roman"/>
          <w:szCs w:val="28"/>
          <w:lang w:val="es-ES"/>
        </w:rPr>
      </w:pPr>
      <w:r>
        <w:rPr>
          <w:rFonts w:cs="Times New Roman"/>
          <w:szCs w:val="28"/>
          <w:lang w:val="es-ES"/>
        </w:rPr>
        <w:t>đ</w:t>
      </w:r>
      <w:r w:rsidR="00BD45C0" w:rsidRPr="007E75CC">
        <w:rPr>
          <w:rFonts w:cs="Times New Roman"/>
          <w:szCs w:val="28"/>
          <w:lang w:val="es-ES"/>
        </w:rPr>
        <w:t>) Phối hợp vớ</w:t>
      </w:r>
      <w:r w:rsidR="00FB53CB" w:rsidRPr="007E75CC">
        <w:rPr>
          <w:rFonts w:cs="Times New Roman"/>
          <w:szCs w:val="28"/>
          <w:lang w:val="es-ES"/>
        </w:rPr>
        <w:t xml:space="preserve">i </w:t>
      </w:r>
      <w:r w:rsidR="00A67421" w:rsidRPr="007E75CC">
        <w:rPr>
          <w:rFonts w:cs="Times New Roman"/>
          <w:szCs w:val="28"/>
          <w:lang w:val="es-ES"/>
        </w:rPr>
        <w:t>bộ phận nhân sự</w:t>
      </w:r>
      <w:r w:rsidR="00AD7897" w:rsidRPr="007E75CC">
        <w:rPr>
          <w:rFonts w:cs="Times New Roman"/>
          <w:szCs w:val="28"/>
          <w:lang w:val="es-ES"/>
        </w:rPr>
        <w:t xml:space="preserve"> và các khoa</w:t>
      </w:r>
      <w:r w:rsidR="00682EF7" w:rsidRPr="007E75CC">
        <w:rPr>
          <w:rFonts w:cs="Times New Roman"/>
          <w:szCs w:val="28"/>
          <w:lang w:val="es-ES"/>
        </w:rPr>
        <w:t xml:space="preserve">, </w:t>
      </w:r>
      <w:r w:rsidR="00AD7897" w:rsidRPr="007E75CC">
        <w:rPr>
          <w:rFonts w:cs="Times New Roman"/>
          <w:szCs w:val="28"/>
          <w:lang w:val="es-ES"/>
        </w:rPr>
        <w:t>phòng</w:t>
      </w:r>
      <w:r w:rsidR="00BD45C0" w:rsidRPr="007E75CC">
        <w:rPr>
          <w:rFonts w:cs="Times New Roman"/>
          <w:szCs w:val="28"/>
          <w:lang w:val="es-ES"/>
        </w:rPr>
        <w:t xml:space="preserve"> trong việc </w:t>
      </w:r>
      <w:r w:rsidR="00F92783" w:rsidRPr="007E75CC">
        <w:rPr>
          <w:rFonts w:cs="Times New Roman"/>
          <w:szCs w:val="28"/>
          <w:lang w:val="es-ES"/>
        </w:rPr>
        <w:t>đề xuất;</w:t>
      </w:r>
      <w:r w:rsidR="00682EF7" w:rsidRPr="007E75CC">
        <w:rPr>
          <w:rFonts w:cs="Times New Roman"/>
          <w:szCs w:val="28"/>
          <w:lang w:val="es-ES"/>
        </w:rPr>
        <w:t xml:space="preserve"> </w:t>
      </w:r>
      <w:r w:rsidR="00BD45C0" w:rsidRPr="007E75CC">
        <w:rPr>
          <w:rFonts w:cs="Times New Roman"/>
          <w:szCs w:val="28"/>
          <w:lang w:val="es-ES"/>
        </w:rPr>
        <w:t>xây dựng kế hoạch tuyển dụng</w:t>
      </w:r>
      <w:r w:rsidR="00F92783" w:rsidRPr="007E75CC">
        <w:rPr>
          <w:rFonts w:cs="Times New Roman"/>
          <w:szCs w:val="28"/>
          <w:lang w:val="es-ES"/>
        </w:rPr>
        <w:t>;</w:t>
      </w:r>
      <w:r w:rsidR="00BD45C0" w:rsidRPr="007E75CC">
        <w:rPr>
          <w:rFonts w:cs="Times New Roman"/>
          <w:szCs w:val="28"/>
          <w:lang w:val="es-ES"/>
        </w:rPr>
        <w:t xml:space="preserve"> bố trí và điều động điều dưỡng viên, hộ sinh viên, kỹ thuậ</w:t>
      </w:r>
      <w:r w:rsidR="00682EF7" w:rsidRPr="007E75CC">
        <w:rPr>
          <w:rFonts w:cs="Times New Roman"/>
          <w:szCs w:val="28"/>
          <w:lang w:val="es-ES"/>
        </w:rPr>
        <w:t>t viên</w:t>
      </w:r>
      <w:r w:rsidR="00F92783" w:rsidRPr="007E75CC">
        <w:rPr>
          <w:rFonts w:cs="Times New Roman"/>
          <w:szCs w:val="28"/>
          <w:lang w:val="es-ES"/>
        </w:rPr>
        <w:t>;</w:t>
      </w:r>
      <w:r w:rsidR="00AD7897" w:rsidRPr="007E75CC">
        <w:rPr>
          <w:rFonts w:cs="Times New Roman"/>
          <w:szCs w:val="28"/>
          <w:lang w:val="es-ES"/>
        </w:rPr>
        <w:t xml:space="preserve"> bổ nhiệm, miễn nhiệm các vị trí điều dưỡng, hộ sinh, kỹ thuật viên trưởng các khoa</w:t>
      </w:r>
      <w:r w:rsidR="00682EF7" w:rsidRPr="007E75CC">
        <w:rPr>
          <w:rFonts w:cs="Times New Roman"/>
          <w:szCs w:val="28"/>
          <w:lang w:val="es-ES"/>
        </w:rPr>
        <w:t>.</w:t>
      </w:r>
    </w:p>
    <w:p w14:paraId="59A1F45C" w14:textId="433BA311" w:rsidR="0004328F" w:rsidRPr="007E75CC" w:rsidRDefault="00514815" w:rsidP="007E75CC">
      <w:pPr>
        <w:spacing w:after="120" w:line="240" w:lineRule="auto"/>
        <w:ind w:firstLine="567"/>
        <w:jc w:val="both"/>
        <w:rPr>
          <w:rFonts w:cs="Times New Roman"/>
          <w:szCs w:val="28"/>
          <w:lang w:val="es-ES"/>
        </w:rPr>
      </w:pPr>
      <w:r>
        <w:rPr>
          <w:rFonts w:cs="Times New Roman"/>
          <w:szCs w:val="28"/>
          <w:lang w:val="es-ES"/>
        </w:rPr>
        <w:t>e</w:t>
      </w:r>
      <w:r w:rsidR="0004328F" w:rsidRPr="007E75CC">
        <w:rPr>
          <w:rFonts w:cs="Times New Roman"/>
          <w:szCs w:val="28"/>
          <w:lang w:val="es-ES"/>
        </w:rPr>
        <w:t>) Đề xuất danh sách điều dưỡng viên tham gia thi nâng ngạch, nâng hạng điều dưỡng.</w:t>
      </w:r>
    </w:p>
    <w:p w14:paraId="09AFCF98" w14:textId="28636393" w:rsidR="00302C31" w:rsidRPr="007E75CC" w:rsidRDefault="00514815" w:rsidP="00302C31">
      <w:pPr>
        <w:spacing w:after="120" w:line="240" w:lineRule="auto"/>
        <w:ind w:firstLine="567"/>
        <w:jc w:val="both"/>
        <w:rPr>
          <w:rFonts w:cs="Times New Roman"/>
          <w:szCs w:val="28"/>
          <w:lang w:val="es-ES"/>
        </w:rPr>
      </w:pPr>
      <w:r>
        <w:rPr>
          <w:rFonts w:cs="Times New Roman"/>
          <w:szCs w:val="28"/>
          <w:lang w:val="es-ES"/>
        </w:rPr>
        <w:t>h</w:t>
      </w:r>
      <w:r w:rsidR="00682EF7" w:rsidRPr="007E75CC">
        <w:rPr>
          <w:rFonts w:cs="Times New Roman"/>
          <w:szCs w:val="28"/>
          <w:lang w:val="es-ES"/>
        </w:rPr>
        <w:t>)</w:t>
      </w:r>
      <w:r w:rsidR="00E7419E">
        <w:rPr>
          <w:rFonts w:cs="Times New Roman"/>
          <w:szCs w:val="28"/>
          <w:lang w:val="es-ES"/>
        </w:rPr>
        <w:t xml:space="preserve"> T</w:t>
      </w:r>
      <w:r w:rsidR="00302C31" w:rsidRPr="007E75CC">
        <w:rPr>
          <w:rFonts w:cs="Times New Roman"/>
          <w:szCs w:val="28"/>
          <w:lang w:val="es-ES"/>
        </w:rPr>
        <w:t xml:space="preserve">ổ chức </w:t>
      </w:r>
      <w:r w:rsidR="00E7419E">
        <w:rPr>
          <w:rFonts w:cs="Times New Roman"/>
          <w:szCs w:val="28"/>
          <w:lang w:val="es-ES"/>
        </w:rPr>
        <w:t xml:space="preserve">hoặc phối hợp tổ chức </w:t>
      </w:r>
      <w:r w:rsidR="007B3EF8">
        <w:rPr>
          <w:rFonts w:cs="Times New Roman"/>
          <w:szCs w:val="28"/>
          <w:lang w:val="es-ES"/>
        </w:rPr>
        <w:t>đánh giá năng lực</w:t>
      </w:r>
      <w:r w:rsidR="00302C31" w:rsidRPr="007E75CC">
        <w:rPr>
          <w:rFonts w:cs="Times New Roman"/>
          <w:szCs w:val="28"/>
          <w:lang w:val="es-ES"/>
        </w:rPr>
        <w:t xml:space="preserve"> điều dưỡng</w:t>
      </w:r>
      <w:r w:rsidR="007B3EF8">
        <w:rPr>
          <w:rFonts w:cs="Times New Roman"/>
          <w:szCs w:val="28"/>
          <w:lang w:val="es-ES"/>
        </w:rPr>
        <w:t xml:space="preserve"> viên</w:t>
      </w:r>
      <w:r w:rsidR="00302C31" w:rsidRPr="007E75CC">
        <w:rPr>
          <w:rFonts w:cs="Times New Roman"/>
          <w:szCs w:val="28"/>
          <w:lang w:val="es-ES"/>
        </w:rPr>
        <w:t>, hộ sinh</w:t>
      </w:r>
      <w:r w:rsidR="007B3EF8">
        <w:rPr>
          <w:rFonts w:cs="Times New Roman"/>
          <w:szCs w:val="28"/>
          <w:lang w:val="es-ES"/>
        </w:rPr>
        <w:t xml:space="preserve"> viên</w:t>
      </w:r>
      <w:r w:rsidR="00302C31" w:rsidRPr="007E75CC">
        <w:rPr>
          <w:rFonts w:cs="Times New Roman"/>
          <w:szCs w:val="28"/>
          <w:lang w:val="es-ES"/>
        </w:rPr>
        <w:t>, kỹ thuật y</w:t>
      </w:r>
      <w:r w:rsidR="00E7419E">
        <w:rPr>
          <w:rFonts w:cs="Times New Roman"/>
          <w:szCs w:val="28"/>
          <w:lang w:val="es-ES"/>
        </w:rPr>
        <w:t xml:space="preserve"> định kỳ và trước khi tuyển dụng</w:t>
      </w:r>
      <w:r w:rsidR="00302C31" w:rsidRPr="007E75CC">
        <w:rPr>
          <w:rFonts w:cs="Times New Roman"/>
          <w:szCs w:val="28"/>
          <w:lang w:val="es-ES"/>
        </w:rPr>
        <w:t>.</w:t>
      </w:r>
    </w:p>
    <w:p w14:paraId="05F66CB7" w14:textId="12E686A3" w:rsidR="00BD45C0" w:rsidRPr="007E75CC" w:rsidRDefault="00514815" w:rsidP="007E75CC">
      <w:pPr>
        <w:spacing w:after="120" w:line="240" w:lineRule="auto"/>
        <w:ind w:firstLine="567"/>
        <w:jc w:val="both"/>
        <w:rPr>
          <w:rFonts w:cs="Times New Roman"/>
          <w:szCs w:val="28"/>
          <w:lang w:val="es-ES"/>
        </w:rPr>
      </w:pPr>
      <w:r>
        <w:rPr>
          <w:rFonts w:cs="Times New Roman"/>
          <w:szCs w:val="28"/>
          <w:lang w:val="es-ES"/>
        </w:rPr>
        <w:t>i</w:t>
      </w:r>
      <w:r w:rsidR="00BD45C0" w:rsidRPr="007E75CC">
        <w:rPr>
          <w:rFonts w:cs="Times New Roman"/>
          <w:szCs w:val="28"/>
          <w:lang w:val="es-ES"/>
        </w:rPr>
        <w:t>) Thực hiện các nhiệm vụ khác khi đượ</w:t>
      </w:r>
      <w:r w:rsidR="00FB53CB" w:rsidRPr="007E75CC">
        <w:rPr>
          <w:rFonts w:cs="Times New Roman"/>
          <w:szCs w:val="28"/>
          <w:lang w:val="es-ES"/>
        </w:rPr>
        <w:t xml:space="preserve">c </w:t>
      </w:r>
      <w:r w:rsidR="00374917">
        <w:rPr>
          <w:rFonts w:cs="Times New Roman"/>
          <w:szCs w:val="28"/>
          <w:lang w:val="es-ES"/>
        </w:rPr>
        <w:t>G</w:t>
      </w:r>
      <w:r w:rsidR="00BD45C0" w:rsidRPr="007E75CC">
        <w:rPr>
          <w:rFonts w:cs="Times New Roman"/>
          <w:szCs w:val="28"/>
          <w:lang w:val="es-ES"/>
        </w:rPr>
        <w:t>iám đốc bệnh viện phân công.</w:t>
      </w:r>
    </w:p>
    <w:p w14:paraId="59B56745" w14:textId="20B0655A" w:rsidR="009E0562" w:rsidRPr="007E75CC" w:rsidRDefault="009E0562" w:rsidP="007E75CC">
      <w:pPr>
        <w:spacing w:after="120" w:line="240" w:lineRule="auto"/>
        <w:ind w:firstLine="567"/>
        <w:jc w:val="both"/>
        <w:rPr>
          <w:rFonts w:cs="Times New Roman"/>
          <w:b/>
          <w:szCs w:val="28"/>
          <w:lang w:val="es-ES"/>
        </w:rPr>
      </w:pPr>
      <w:bookmarkStart w:id="9" w:name="dieu_phuluc3_name"/>
      <w:r w:rsidRPr="007E75CC">
        <w:rPr>
          <w:rFonts w:cs="Times New Roman"/>
          <w:b/>
          <w:szCs w:val="28"/>
          <w:lang w:val="es-ES"/>
        </w:rPr>
        <w:t>Điều</w:t>
      </w:r>
      <w:r w:rsidR="00AC70F1" w:rsidRPr="007E75CC">
        <w:rPr>
          <w:rFonts w:cs="Times New Roman"/>
          <w:b/>
          <w:szCs w:val="28"/>
          <w:lang w:val="es-ES"/>
        </w:rPr>
        <w:t xml:space="preserve"> 2</w:t>
      </w:r>
      <w:r w:rsidR="0004328F" w:rsidRPr="007E75CC">
        <w:rPr>
          <w:rFonts w:cs="Times New Roman"/>
          <w:b/>
          <w:szCs w:val="28"/>
          <w:lang w:val="es-ES"/>
        </w:rPr>
        <w:t>3</w:t>
      </w:r>
      <w:r w:rsidRPr="007E75CC">
        <w:rPr>
          <w:rFonts w:cs="Times New Roman"/>
          <w:b/>
          <w:szCs w:val="28"/>
          <w:lang w:val="es-ES"/>
        </w:rPr>
        <w:t>. Nhiệm vụ, quyền hạn của trưởng phòng điều dưỡng</w:t>
      </w:r>
      <w:bookmarkEnd w:id="9"/>
    </w:p>
    <w:p w14:paraId="1F47A426" w14:textId="00F02A12"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1. Nhiệm vụ</w:t>
      </w:r>
      <w:r w:rsidR="00526989" w:rsidRPr="007E75CC">
        <w:rPr>
          <w:rFonts w:cs="Times New Roman"/>
          <w:szCs w:val="28"/>
          <w:lang w:val="es-ES"/>
        </w:rPr>
        <w:t>:</w:t>
      </w:r>
    </w:p>
    <w:p w14:paraId="1A7116BB" w14:textId="695DACC5" w:rsidR="00891E3C" w:rsidRPr="007E75CC" w:rsidRDefault="00920919" w:rsidP="007E75CC">
      <w:pPr>
        <w:spacing w:after="120" w:line="240" w:lineRule="auto"/>
        <w:ind w:firstLine="567"/>
        <w:jc w:val="both"/>
        <w:rPr>
          <w:rFonts w:cs="Times New Roman"/>
          <w:szCs w:val="28"/>
          <w:lang w:val="es-ES"/>
        </w:rPr>
      </w:pPr>
      <w:r w:rsidRPr="007E75CC">
        <w:rPr>
          <w:rFonts w:cs="Times New Roman"/>
          <w:szCs w:val="28"/>
          <w:lang w:val="es-ES"/>
        </w:rPr>
        <w:lastRenderedPageBreak/>
        <w:t>a) Tham mưu cho G</w:t>
      </w:r>
      <w:r w:rsidR="00891E3C" w:rsidRPr="007E75CC">
        <w:rPr>
          <w:rFonts w:cs="Times New Roman"/>
          <w:szCs w:val="28"/>
          <w:lang w:val="es-ES"/>
        </w:rPr>
        <w:t xml:space="preserve">iám đốc </w:t>
      </w:r>
      <w:r w:rsidR="00C149FC" w:rsidRPr="007E75CC">
        <w:rPr>
          <w:rFonts w:cs="Times New Roman"/>
          <w:szCs w:val="28"/>
          <w:lang w:val="es-ES"/>
        </w:rPr>
        <w:t xml:space="preserve">bệnh viện </w:t>
      </w:r>
      <w:r w:rsidR="00891E3C" w:rsidRPr="007E75CC">
        <w:rPr>
          <w:rFonts w:cs="Times New Roman"/>
          <w:szCs w:val="28"/>
          <w:lang w:val="es-ES"/>
        </w:rPr>
        <w:t xml:space="preserve">về </w:t>
      </w:r>
      <w:r w:rsidR="003E38EC">
        <w:rPr>
          <w:rFonts w:cs="Times New Roman"/>
          <w:szCs w:val="28"/>
          <w:lang w:val="es-ES"/>
        </w:rPr>
        <w:t xml:space="preserve">công tác </w:t>
      </w:r>
      <w:r w:rsidR="006122FF">
        <w:rPr>
          <w:rFonts w:cs="Times New Roman"/>
          <w:szCs w:val="28"/>
          <w:lang w:val="es-ES"/>
        </w:rPr>
        <w:t>chăm sóc</w:t>
      </w:r>
      <w:r w:rsidR="00891E3C" w:rsidRPr="007E75CC">
        <w:rPr>
          <w:rFonts w:cs="Times New Roman"/>
          <w:szCs w:val="28"/>
          <w:lang w:val="es-ES"/>
        </w:rPr>
        <w:t xml:space="preserve"> người bệnh</w:t>
      </w:r>
      <w:r w:rsidR="00DE5933" w:rsidRPr="007E75CC">
        <w:rPr>
          <w:rFonts w:cs="Times New Roman"/>
          <w:szCs w:val="28"/>
          <w:lang w:val="es-ES"/>
        </w:rPr>
        <w:t xml:space="preserve"> tại bệnh viện</w:t>
      </w:r>
      <w:r w:rsidR="00891E3C" w:rsidRPr="007E75CC">
        <w:rPr>
          <w:rFonts w:cs="Times New Roman"/>
          <w:szCs w:val="28"/>
          <w:lang w:val="es-ES"/>
        </w:rPr>
        <w:t>.</w:t>
      </w:r>
    </w:p>
    <w:p w14:paraId="7F81BE00" w14:textId="0371F718" w:rsidR="00891E3C" w:rsidRDefault="00891E3C" w:rsidP="007E75CC">
      <w:pPr>
        <w:spacing w:after="120" w:line="240" w:lineRule="auto"/>
        <w:ind w:firstLine="567"/>
        <w:jc w:val="both"/>
        <w:rPr>
          <w:rFonts w:cs="Times New Roman"/>
          <w:szCs w:val="28"/>
          <w:lang w:val="es-ES"/>
        </w:rPr>
      </w:pPr>
      <w:r w:rsidRPr="007E75CC">
        <w:rPr>
          <w:rFonts w:cs="Times New Roman"/>
          <w:szCs w:val="28"/>
          <w:lang w:val="es-ES"/>
        </w:rPr>
        <w:t xml:space="preserve">b) Tổ chức thực hiện và chịu trách nhiệm về các nhiệm vụ của </w:t>
      </w:r>
      <w:r w:rsidR="00DE5933" w:rsidRPr="007E75CC">
        <w:rPr>
          <w:rFonts w:cs="Times New Roman"/>
          <w:szCs w:val="28"/>
          <w:lang w:val="es-ES"/>
        </w:rPr>
        <w:t>phòng điều dưỡng</w:t>
      </w:r>
      <w:r w:rsidRPr="007E75CC">
        <w:rPr>
          <w:rFonts w:cs="Times New Roman"/>
          <w:szCs w:val="28"/>
          <w:lang w:val="es-ES"/>
        </w:rPr>
        <w:t>.</w:t>
      </w:r>
    </w:p>
    <w:p w14:paraId="3631D01D" w14:textId="77777777" w:rsidR="00334F21" w:rsidRDefault="002D68B7" w:rsidP="00334F21">
      <w:pPr>
        <w:spacing w:after="120" w:line="240" w:lineRule="auto"/>
        <w:ind w:firstLine="567"/>
        <w:jc w:val="both"/>
        <w:rPr>
          <w:rFonts w:cs="Times New Roman"/>
          <w:szCs w:val="28"/>
          <w:lang w:val="es-ES"/>
        </w:rPr>
      </w:pPr>
      <w:r>
        <w:rPr>
          <w:rFonts w:cs="Times New Roman"/>
          <w:szCs w:val="28"/>
          <w:lang w:val="es-ES"/>
        </w:rPr>
        <w:t>c) Xây dựng kế hoạch hoạt động của phòng Điều dưỡng</w:t>
      </w:r>
    </w:p>
    <w:p w14:paraId="581CB73E" w14:textId="136D5A3C" w:rsidR="00334F21" w:rsidRPr="00334F21" w:rsidRDefault="00334F21" w:rsidP="00334F21">
      <w:pPr>
        <w:spacing w:after="120" w:line="240" w:lineRule="auto"/>
        <w:ind w:firstLine="567"/>
        <w:jc w:val="both"/>
        <w:rPr>
          <w:rFonts w:cs="Times New Roman"/>
          <w:szCs w:val="28"/>
          <w:lang w:val="es-ES"/>
        </w:rPr>
      </w:pPr>
      <w:r>
        <w:rPr>
          <w:rFonts w:cs="Times New Roman"/>
          <w:szCs w:val="28"/>
          <w:lang w:val="es-ES"/>
        </w:rPr>
        <w:t xml:space="preserve">d) </w:t>
      </w:r>
      <w:r w:rsidRPr="00334F21">
        <w:rPr>
          <w:rFonts w:cs="Times New Roman"/>
          <w:szCs w:val="28"/>
          <w:lang w:val="es-ES"/>
        </w:rPr>
        <w:t xml:space="preserve">Định kỳ sơ kết, tổng kết và báo cáo hoạt động </w:t>
      </w:r>
      <w:r>
        <w:rPr>
          <w:rFonts w:cs="Times New Roman"/>
          <w:szCs w:val="28"/>
          <w:lang w:val="es-ES"/>
        </w:rPr>
        <w:t>của phòng Điều dưỡng</w:t>
      </w:r>
    </w:p>
    <w:p w14:paraId="1FA7E071" w14:textId="4C1F0B04" w:rsidR="002D68B7" w:rsidRPr="007E75CC" w:rsidRDefault="00334F21" w:rsidP="002D68B7">
      <w:pPr>
        <w:spacing w:after="120" w:line="240" w:lineRule="auto"/>
        <w:ind w:firstLine="567"/>
        <w:jc w:val="both"/>
        <w:rPr>
          <w:rFonts w:cs="Times New Roman"/>
          <w:szCs w:val="28"/>
          <w:lang w:val="es-ES"/>
        </w:rPr>
      </w:pPr>
      <w:r>
        <w:rPr>
          <w:rFonts w:cs="Times New Roman"/>
          <w:szCs w:val="28"/>
          <w:lang w:val="es-ES"/>
        </w:rPr>
        <w:t>e</w:t>
      </w:r>
      <w:r w:rsidR="002D68B7">
        <w:rPr>
          <w:rFonts w:cs="Times New Roman"/>
          <w:szCs w:val="28"/>
          <w:lang w:val="es-ES"/>
        </w:rPr>
        <w:t xml:space="preserve">) </w:t>
      </w:r>
      <w:r w:rsidR="002D68B7" w:rsidRPr="007E75CC">
        <w:rPr>
          <w:rFonts w:cs="Times New Roman"/>
          <w:szCs w:val="28"/>
          <w:lang w:val="es-ES"/>
        </w:rPr>
        <w:t>Phối hợp với các khoa, phòng liên quan trình Giám đốc bệnh viện điều động điều dưỡng viên, hộ sinh viên, kỹ thuật viên và hộ lý khi cần theo quy định của bệnh viện để kịp thời chăm sóc và phục vụ người bệnh;</w:t>
      </w:r>
    </w:p>
    <w:p w14:paraId="065A042E" w14:textId="05AACB4D" w:rsidR="002D68B7" w:rsidRPr="007E75CC" w:rsidRDefault="002D68B7" w:rsidP="002D68B7">
      <w:pPr>
        <w:spacing w:after="120" w:line="240" w:lineRule="auto"/>
        <w:ind w:firstLine="567"/>
        <w:jc w:val="both"/>
        <w:rPr>
          <w:rFonts w:cs="Times New Roman"/>
          <w:szCs w:val="28"/>
          <w:lang w:val="es-ES"/>
        </w:rPr>
      </w:pPr>
      <w:r>
        <w:rPr>
          <w:rFonts w:cs="Times New Roman"/>
          <w:szCs w:val="28"/>
          <w:lang w:val="es-ES"/>
        </w:rPr>
        <w:t>e</w:t>
      </w:r>
      <w:r w:rsidRPr="007E75CC">
        <w:rPr>
          <w:rFonts w:cs="Times New Roman"/>
          <w:szCs w:val="28"/>
          <w:lang w:val="es-ES"/>
        </w:rPr>
        <w:t>) Đề xuất với Giám đốc bệnh viện khen thưởng, kỷ luật các cá nhân, tập thể có thành tích hoặc vi phạm các quy định, hướng dẫn, quy trình về chăm sóc người bệnh.</w:t>
      </w:r>
    </w:p>
    <w:p w14:paraId="7FD4BEC7" w14:textId="214FF404" w:rsidR="002D68B7" w:rsidRPr="007E75CC" w:rsidRDefault="002D68B7" w:rsidP="007E75CC">
      <w:pPr>
        <w:spacing w:after="120" w:line="240" w:lineRule="auto"/>
        <w:ind w:firstLine="567"/>
        <w:jc w:val="both"/>
        <w:rPr>
          <w:rFonts w:cs="Times New Roman"/>
          <w:szCs w:val="28"/>
          <w:lang w:val="es-ES"/>
        </w:rPr>
      </w:pPr>
      <w:r>
        <w:rPr>
          <w:rFonts w:cs="Times New Roman"/>
          <w:szCs w:val="28"/>
          <w:lang w:val="es-ES"/>
        </w:rPr>
        <w:t xml:space="preserve">f) Tổ chức và chủ trì các cuộc họp điều dưỡng trưởng </w:t>
      </w:r>
      <w:r w:rsidR="00674731">
        <w:rPr>
          <w:rFonts w:cs="Times New Roman"/>
          <w:szCs w:val="28"/>
          <w:lang w:val="es-ES"/>
        </w:rPr>
        <w:t>định kỳ, đột xuất.</w:t>
      </w:r>
    </w:p>
    <w:p w14:paraId="64CC2A3C" w14:textId="51C5CECC" w:rsidR="00891E3C" w:rsidRPr="00DA13B8" w:rsidRDefault="006122FF" w:rsidP="007E75CC">
      <w:pPr>
        <w:spacing w:after="120" w:line="240" w:lineRule="auto"/>
        <w:ind w:firstLine="567"/>
        <w:jc w:val="both"/>
        <w:rPr>
          <w:rFonts w:cs="Times New Roman"/>
          <w:spacing w:val="-4"/>
          <w:szCs w:val="28"/>
          <w:lang w:val="es-ES"/>
        </w:rPr>
      </w:pPr>
      <w:r>
        <w:rPr>
          <w:rFonts w:cs="Times New Roman"/>
          <w:szCs w:val="28"/>
          <w:lang w:val="es-ES"/>
        </w:rPr>
        <w:t>d</w:t>
      </w:r>
      <w:r w:rsidR="00891E3C" w:rsidRPr="00DA13B8">
        <w:rPr>
          <w:rFonts w:cs="Times New Roman"/>
          <w:spacing w:val="-4"/>
          <w:szCs w:val="28"/>
          <w:lang w:val="es-ES"/>
        </w:rPr>
        <w:t>) Thực hiện các nhiệm vụ khác theo sự phân công củ</w:t>
      </w:r>
      <w:r w:rsidR="0046052F" w:rsidRPr="00DA13B8">
        <w:rPr>
          <w:rFonts w:cs="Times New Roman"/>
          <w:spacing w:val="-4"/>
          <w:szCs w:val="28"/>
          <w:lang w:val="es-ES"/>
        </w:rPr>
        <w:t>a G</w:t>
      </w:r>
      <w:r w:rsidR="00891E3C" w:rsidRPr="00DA13B8">
        <w:rPr>
          <w:rFonts w:cs="Times New Roman"/>
          <w:spacing w:val="-4"/>
          <w:szCs w:val="28"/>
          <w:lang w:val="es-ES"/>
        </w:rPr>
        <w:t>iám đốc</w:t>
      </w:r>
      <w:r w:rsidR="0046052F" w:rsidRPr="00DA13B8">
        <w:rPr>
          <w:rFonts w:cs="Times New Roman"/>
          <w:spacing w:val="-4"/>
          <w:szCs w:val="28"/>
          <w:lang w:val="es-ES"/>
        </w:rPr>
        <w:t xml:space="preserve"> bệnh viện</w:t>
      </w:r>
      <w:r w:rsidR="00891E3C" w:rsidRPr="00DA13B8">
        <w:rPr>
          <w:rFonts w:cs="Times New Roman"/>
          <w:spacing w:val="-4"/>
          <w:szCs w:val="28"/>
          <w:lang w:val="es-ES"/>
        </w:rPr>
        <w:t>.</w:t>
      </w:r>
    </w:p>
    <w:p w14:paraId="077D26AD" w14:textId="77777777" w:rsidR="00891E3C" w:rsidRPr="007E75CC" w:rsidRDefault="00891E3C" w:rsidP="007E75CC">
      <w:pPr>
        <w:spacing w:after="120" w:line="240" w:lineRule="auto"/>
        <w:ind w:firstLine="567"/>
        <w:jc w:val="both"/>
        <w:rPr>
          <w:rFonts w:cs="Times New Roman"/>
          <w:szCs w:val="28"/>
          <w:lang w:val="es-ES"/>
        </w:rPr>
      </w:pPr>
      <w:r w:rsidRPr="007E75CC">
        <w:rPr>
          <w:rFonts w:cs="Times New Roman"/>
          <w:szCs w:val="28"/>
          <w:lang w:val="es-ES"/>
        </w:rPr>
        <w:t>2. Quyền hạn:</w:t>
      </w:r>
    </w:p>
    <w:p w14:paraId="67417D62" w14:textId="77777777" w:rsidR="00891E3C" w:rsidRPr="007E75CC" w:rsidRDefault="00891E3C" w:rsidP="007E75CC">
      <w:pPr>
        <w:spacing w:after="120" w:line="240" w:lineRule="auto"/>
        <w:ind w:firstLine="567"/>
        <w:jc w:val="both"/>
        <w:rPr>
          <w:rFonts w:cs="Times New Roman"/>
          <w:szCs w:val="28"/>
          <w:lang w:val="es-ES"/>
        </w:rPr>
      </w:pPr>
      <w:r w:rsidRPr="007E75CC">
        <w:rPr>
          <w:rFonts w:cs="Times New Roman"/>
          <w:szCs w:val="28"/>
          <w:lang w:val="es-ES"/>
        </w:rPr>
        <w:t xml:space="preserve">a) Thực hiện quyền hạn chung của trưởng </w:t>
      </w:r>
      <w:r w:rsidR="00DE5933" w:rsidRPr="007E75CC">
        <w:rPr>
          <w:rFonts w:cs="Times New Roman"/>
          <w:szCs w:val="28"/>
          <w:lang w:val="es-ES"/>
        </w:rPr>
        <w:t>phòng</w:t>
      </w:r>
      <w:r w:rsidRPr="007E75CC">
        <w:rPr>
          <w:rFonts w:cs="Times New Roman"/>
          <w:szCs w:val="28"/>
          <w:lang w:val="es-ES"/>
        </w:rPr>
        <w:t>.</w:t>
      </w:r>
    </w:p>
    <w:p w14:paraId="5673FDD4" w14:textId="77777777" w:rsidR="00891E3C" w:rsidRPr="007E75CC" w:rsidRDefault="00891E3C" w:rsidP="007E75CC">
      <w:pPr>
        <w:spacing w:after="120" w:line="240" w:lineRule="auto"/>
        <w:ind w:firstLine="567"/>
        <w:jc w:val="both"/>
        <w:rPr>
          <w:rFonts w:cs="Times New Roman"/>
          <w:szCs w:val="28"/>
          <w:lang w:val="es-ES"/>
        </w:rPr>
      </w:pPr>
      <w:r w:rsidRPr="007E75CC">
        <w:rPr>
          <w:rFonts w:cs="Times New Roman"/>
          <w:szCs w:val="28"/>
          <w:lang w:val="es-ES"/>
        </w:rPr>
        <w:t xml:space="preserve">b) Kiểm tra và yêu cầu các khoa, phòng, nhân viên y tế, học viên, người bệnh, người nhà người bệnh và khách thăm trong cơ sở thực hiện đúng quy định, hướng dẫn, quy trình </w:t>
      </w:r>
      <w:r w:rsidR="00694AC4" w:rsidRPr="007E75CC">
        <w:rPr>
          <w:rFonts w:cs="Times New Roman"/>
          <w:szCs w:val="28"/>
          <w:lang w:val="es-ES"/>
        </w:rPr>
        <w:t>về chăm sóc người bệnh</w:t>
      </w:r>
      <w:r w:rsidRPr="007E75CC">
        <w:rPr>
          <w:rFonts w:cs="Times New Roman"/>
          <w:szCs w:val="28"/>
          <w:lang w:val="es-ES"/>
        </w:rPr>
        <w:t>.</w:t>
      </w:r>
    </w:p>
    <w:p w14:paraId="304BDEA1" w14:textId="108DAA03" w:rsidR="00596239" w:rsidRPr="007E75CC" w:rsidRDefault="00F92783" w:rsidP="00514815">
      <w:pPr>
        <w:spacing w:after="120" w:line="240" w:lineRule="auto"/>
        <w:ind w:firstLine="567"/>
        <w:jc w:val="both"/>
        <w:rPr>
          <w:rFonts w:cs="Times New Roman"/>
          <w:szCs w:val="28"/>
          <w:lang w:val="es-ES"/>
        </w:rPr>
      </w:pPr>
      <w:r w:rsidRPr="007E75CC">
        <w:rPr>
          <w:rFonts w:cs="Times New Roman"/>
          <w:szCs w:val="28"/>
          <w:lang w:val="es-ES"/>
        </w:rPr>
        <w:t>c</w:t>
      </w:r>
      <w:r w:rsidR="00E056E5" w:rsidRPr="007E75CC">
        <w:rPr>
          <w:rFonts w:cs="Times New Roman"/>
          <w:szCs w:val="28"/>
          <w:lang w:val="es-ES"/>
        </w:rPr>
        <w:t xml:space="preserve">) </w:t>
      </w:r>
      <w:r w:rsidR="004B440D">
        <w:rPr>
          <w:rFonts w:cs="Times New Roman"/>
          <w:szCs w:val="28"/>
          <w:lang w:val="es-ES"/>
        </w:rPr>
        <w:t xml:space="preserve">Là Phó chủ tịch </w:t>
      </w:r>
      <w:r w:rsidR="0004328F" w:rsidRPr="007E75CC">
        <w:rPr>
          <w:rFonts w:cs="Times New Roman"/>
          <w:szCs w:val="28"/>
          <w:lang w:val="es-ES"/>
        </w:rPr>
        <w:t>Hội đồng điều dưỡng. T</w:t>
      </w:r>
      <w:r w:rsidR="00C149FC" w:rsidRPr="007E75CC">
        <w:rPr>
          <w:rFonts w:cs="Times New Roman"/>
          <w:szCs w:val="28"/>
          <w:lang w:val="es-ES"/>
        </w:rPr>
        <w:t>ham gia H</w:t>
      </w:r>
      <w:r w:rsidR="00E056E5" w:rsidRPr="007E75CC">
        <w:rPr>
          <w:rFonts w:cs="Times New Roman"/>
          <w:szCs w:val="28"/>
          <w:lang w:val="es-ES"/>
        </w:rPr>
        <w:t>ội đồng kiểm soát nhiễm khuẩn và các hội đô</w:t>
      </w:r>
      <w:r w:rsidR="002D68B7">
        <w:rPr>
          <w:rFonts w:cs="Times New Roman"/>
          <w:szCs w:val="28"/>
          <w:lang w:val="es-ES"/>
        </w:rPr>
        <w:t>ồ</w:t>
      </w:r>
      <w:r w:rsidR="00E056E5" w:rsidRPr="007E75CC">
        <w:rPr>
          <w:rFonts w:cs="Times New Roman"/>
          <w:szCs w:val="28"/>
          <w:lang w:val="es-ES"/>
        </w:rPr>
        <w:t xml:space="preserve">ng khác </w:t>
      </w:r>
      <w:r w:rsidR="002D68B7">
        <w:rPr>
          <w:rFonts w:cs="Times New Roman"/>
          <w:szCs w:val="28"/>
          <w:lang w:val="es-ES"/>
        </w:rPr>
        <w:t>theo quy định của Nhà nước và sự phân công của Giám đốc bệnh viện</w:t>
      </w:r>
      <w:r w:rsidR="00907132" w:rsidRPr="007E75CC">
        <w:rPr>
          <w:rFonts w:cs="Times New Roman"/>
          <w:szCs w:val="28"/>
          <w:lang w:val="es-ES"/>
        </w:rPr>
        <w:t>.</w:t>
      </w:r>
    </w:p>
    <w:p w14:paraId="67289CC2" w14:textId="66257DB9" w:rsidR="00891E3C" w:rsidRPr="007E75CC" w:rsidRDefault="00891E3C" w:rsidP="007E75CC">
      <w:pPr>
        <w:spacing w:after="120" w:line="240" w:lineRule="auto"/>
        <w:ind w:firstLine="567"/>
        <w:jc w:val="both"/>
        <w:rPr>
          <w:rFonts w:cs="Times New Roman"/>
          <w:szCs w:val="28"/>
          <w:lang w:val="es-ES"/>
        </w:rPr>
      </w:pPr>
      <w:r w:rsidRPr="007E75CC">
        <w:rPr>
          <w:rFonts w:cs="Times New Roman"/>
          <w:szCs w:val="28"/>
          <w:lang w:val="es-ES"/>
        </w:rPr>
        <w:t xml:space="preserve">3. Người phụ trách </w:t>
      </w:r>
      <w:r w:rsidR="0068021D" w:rsidRPr="007E75CC">
        <w:rPr>
          <w:rFonts w:cs="Times New Roman"/>
          <w:szCs w:val="28"/>
          <w:lang w:val="es-ES"/>
        </w:rPr>
        <w:t>công tác điều dưỡng</w:t>
      </w:r>
      <w:r w:rsidRPr="007E75CC">
        <w:rPr>
          <w:rFonts w:cs="Times New Roman"/>
          <w:szCs w:val="28"/>
          <w:lang w:val="es-ES"/>
        </w:rPr>
        <w:t xml:space="preserve"> tại </w:t>
      </w:r>
      <w:r w:rsidR="0068021D" w:rsidRPr="007E75CC">
        <w:rPr>
          <w:rFonts w:cs="Times New Roman"/>
          <w:szCs w:val="28"/>
          <w:lang w:val="es-ES"/>
        </w:rPr>
        <w:t xml:space="preserve">các bệnh viện </w:t>
      </w:r>
      <w:r w:rsidRPr="007E75CC">
        <w:rPr>
          <w:rFonts w:cs="Times New Roman"/>
          <w:szCs w:val="28"/>
          <w:lang w:val="es-ES"/>
        </w:rPr>
        <w:t xml:space="preserve">không thành lập </w:t>
      </w:r>
      <w:r w:rsidR="0068021D" w:rsidRPr="007E75CC">
        <w:rPr>
          <w:rFonts w:cs="Times New Roman"/>
          <w:szCs w:val="28"/>
          <w:lang w:val="es-ES"/>
        </w:rPr>
        <w:t>phòng điều dưỡng</w:t>
      </w:r>
      <w:r w:rsidRPr="007E75CC">
        <w:rPr>
          <w:rFonts w:cs="Times New Roman"/>
          <w:szCs w:val="28"/>
          <w:lang w:val="es-ES"/>
        </w:rPr>
        <w:t xml:space="preserve"> có nhiệm vụ và quyền hạn như trưởng </w:t>
      </w:r>
      <w:r w:rsidR="0068021D" w:rsidRPr="007E75CC">
        <w:rPr>
          <w:rFonts w:cs="Times New Roman"/>
          <w:szCs w:val="28"/>
          <w:lang w:val="es-ES"/>
        </w:rPr>
        <w:t>phòng điều dưỡng</w:t>
      </w:r>
      <w:r w:rsidR="00907132" w:rsidRPr="007E75CC">
        <w:rPr>
          <w:rFonts w:cs="Times New Roman"/>
          <w:szCs w:val="28"/>
          <w:lang w:val="es-ES"/>
        </w:rPr>
        <w:t xml:space="preserve"> trừ Điểm a, Khoản 2 của Điều này</w:t>
      </w:r>
      <w:r w:rsidRPr="007E75CC">
        <w:rPr>
          <w:rFonts w:cs="Times New Roman"/>
          <w:szCs w:val="28"/>
          <w:lang w:val="es-ES"/>
        </w:rPr>
        <w:t>.</w:t>
      </w:r>
    </w:p>
    <w:p w14:paraId="1C129BFE" w14:textId="3D6081BB" w:rsidR="009E0562" w:rsidRPr="007E75CC" w:rsidRDefault="009E0562" w:rsidP="007E75CC">
      <w:pPr>
        <w:spacing w:after="120" w:line="240" w:lineRule="auto"/>
        <w:ind w:firstLine="567"/>
        <w:jc w:val="both"/>
        <w:rPr>
          <w:rFonts w:cs="Times New Roman"/>
          <w:b/>
          <w:szCs w:val="28"/>
          <w:lang w:val="es-ES"/>
        </w:rPr>
      </w:pPr>
      <w:bookmarkStart w:id="10" w:name="dieu_phuluc4_name"/>
      <w:r w:rsidRPr="007E75CC">
        <w:rPr>
          <w:rFonts w:cs="Times New Roman"/>
          <w:b/>
          <w:szCs w:val="28"/>
          <w:lang w:val="es-ES"/>
        </w:rPr>
        <w:t>Điều</w:t>
      </w:r>
      <w:r w:rsidR="00AC70F1" w:rsidRPr="007E75CC">
        <w:rPr>
          <w:rFonts w:cs="Times New Roman"/>
          <w:b/>
          <w:szCs w:val="28"/>
          <w:lang w:val="es-ES"/>
        </w:rPr>
        <w:t xml:space="preserve"> </w:t>
      </w:r>
      <w:r w:rsidR="0004328F" w:rsidRPr="007E75CC">
        <w:rPr>
          <w:rFonts w:cs="Times New Roman"/>
          <w:b/>
          <w:szCs w:val="28"/>
          <w:lang w:val="es-ES"/>
        </w:rPr>
        <w:t>24</w:t>
      </w:r>
      <w:r w:rsidRPr="007E75CC">
        <w:rPr>
          <w:rFonts w:cs="Times New Roman"/>
          <w:b/>
          <w:szCs w:val="28"/>
          <w:lang w:val="es-ES"/>
        </w:rPr>
        <w:t>. Nhiệm vụ, quyền hạn của điều dưỡng, hộ sinh trưởng khoa</w:t>
      </w:r>
      <w:bookmarkEnd w:id="10"/>
    </w:p>
    <w:p w14:paraId="10F71DC4" w14:textId="4CF5F56D"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1. Nhiệm vụ</w:t>
      </w:r>
      <w:r w:rsidR="002776B5" w:rsidRPr="007E75CC">
        <w:rPr>
          <w:rFonts w:cs="Times New Roman"/>
          <w:szCs w:val="28"/>
          <w:lang w:val="es-ES"/>
        </w:rPr>
        <w:t>:</w:t>
      </w:r>
    </w:p>
    <w:p w14:paraId="733DAE68" w14:textId="4DF0B85B"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 xml:space="preserve">a) Lập kế hoạch, tổ chức thực hiện công tác chăm sóc người bệnh trong khoa và tổ chức </w:t>
      </w:r>
      <w:r w:rsidR="00D02F27" w:rsidRPr="007E75CC">
        <w:rPr>
          <w:rFonts w:cs="Times New Roman"/>
          <w:szCs w:val="28"/>
          <w:lang w:val="es-ES"/>
        </w:rPr>
        <w:t>phối hợp</w:t>
      </w:r>
      <w:r w:rsidRPr="007E75CC">
        <w:rPr>
          <w:rFonts w:cs="Times New Roman"/>
          <w:szCs w:val="28"/>
          <w:lang w:val="es-ES"/>
        </w:rPr>
        <w:t xml:space="preserve"> </w:t>
      </w:r>
      <w:r w:rsidR="00334F21">
        <w:rPr>
          <w:rFonts w:cs="Times New Roman"/>
          <w:szCs w:val="28"/>
          <w:lang w:val="es-ES"/>
        </w:rPr>
        <w:t xml:space="preserve">thực hiện </w:t>
      </w:r>
      <w:r w:rsidRPr="007E75CC">
        <w:rPr>
          <w:rFonts w:cs="Times New Roman"/>
          <w:szCs w:val="28"/>
          <w:lang w:val="es-ES"/>
        </w:rPr>
        <w:t xml:space="preserve">kịp thời các chỉ định điều trị, </w:t>
      </w:r>
      <w:r w:rsidR="00E536F4">
        <w:rPr>
          <w:rFonts w:cs="Times New Roman"/>
          <w:szCs w:val="28"/>
          <w:lang w:val="es-ES"/>
        </w:rPr>
        <w:t xml:space="preserve">cận lâm sàng, </w:t>
      </w:r>
      <w:r w:rsidRPr="007E75CC">
        <w:rPr>
          <w:rFonts w:cs="Times New Roman"/>
          <w:szCs w:val="28"/>
          <w:lang w:val="es-ES"/>
        </w:rPr>
        <w:t>theo dõi</w:t>
      </w:r>
      <w:r w:rsidR="00E536F4">
        <w:rPr>
          <w:rFonts w:cs="Times New Roman"/>
          <w:szCs w:val="28"/>
          <w:lang w:val="es-ES"/>
        </w:rPr>
        <w:t xml:space="preserve"> người bệ</w:t>
      </w:r>
      <w:r w:rsidR="00514815">
        <w:rPr>
          <w:rFonts w:cs="Times New Roman"/>
          <w:szCs w:val="28"/>
          <w:lang w:val="es-ES"/>
        </w:rPr>
        <w:t>nh</w:t>
      </w:r>
      <w:r w:rsidRPr="007E75CC">
        <w:rPr>
          <w:rFonts w:cs="Times New Roman"/>
          <w:szCs w:val="28"/>
          <w:lang w:val="es-ES"/>
        </w:rPr>
        <w:t>.</w:t>
      </w:r>
    </w:p>
    <w:p w14:paraId="0AB8A729" w14:textId="081FED88" w:rsidR="00FB53CB" w:rsidRPr="007E75CC" w:rsidRDefault="00E536F4" w:rsidP="007E75CC">
      <w:pPr>
        <w:spacing w:after="120" w:line="240" w:lineRule="auto"/>
        <w:ind w:firstLine="567"/>
        <w:jc w:val="both"/>
        <w:rPr>
          <w:rFonts w:cs="Times New Roman"/>
          <w:szCs w:val="28"/>
          <w:lang w:val="es-ES"/>
        </w:rPr>
      </w:pPr>
      <w:r>
        <w:rPr>
          <w:rFonts w:cs="Times New Roman"/>
          <w:szCs w:val="28"/>
          <w:lang w:val="es-ES"/>
        </w:rPr>
        <w:t>b</w:t>
      </w:r>
      <w:r w:rsidR="00FB53CB" w:rsidRPr="007E75CC">
        <w:rPr>
          <w:rFonts w:cs="Times New Roman"/>
          <w:szCs w:val="28"/>
          <w:lang w:val="es-ES"/>
        </w:rPr>
        <w:t xml:space="preserve">) Kiểm tra, </w:t>
      </w:r>
      <w:r w:rsidR="00273220">
        <w:rPr>
          <w:rFonts w:cs="Times New Roman"/>
          <w:szCs w:val="28"/>
          <w:lang w:val="es-ES"/>
        </w:rPr>
        <w:t>giám sát</w:t>
      </w:r>
      <w:r w:rsidR="00FB53CB" w:rsidRPr="007E75CC">
        <w:rPr>
          <w:rFonts w:cs="Times New Roman"/>
          <w:szCs w:val="28"/>
          <w:lang w:val="es-ES"/>
        </w:rPr>
        <w:t xml:space="preserve"> việc thực hiện các </w:t>
      </w:r>
      <w:r w:rsidR="00273220">
        <w:rPr>
          <w:rFonts w:cs="Times New Roman"/>
          <w:szCs w:val="28"/>
          <w:lang w:val="es-ES"/>
        </w:rPr>
        <w:t>hoạt động chăm sóc</w:t>
      </w:r>
      <w:r w:rsidR="00FB53CB" w:rsidRPr="007E75CC">
        <w:rPr>
          <w:rFonts w:cs="Times New Roman"/>
          <w:szCs w:val="28"/>
          <w:lang w:val="es-ES"/>
        </w:rPr>
        <w:t xml:space="preserve"> </w:t>
      </w:r>
      <w:r w:rsidR="00FD4C9D" w:rsidRPr="007E75CC">
        <w:rPr>
          <w:rFonts w:cs="Times New Roman"/>
          <w:szCs w:val="28"/>
          <w:lang w:val="es-ES"/>
        </w:rPr>
        <w:t xml:space="preserve">người bệnh, </w:t>
      </w:r>
      <w:r w:rsidR="0068562C">
        <w:rPr>
          <w:rFonts w:cs="Times New Roman"/>
          <w:szCs w:val="28"/>
          <w:lang w:val="es-ES"/>
        </w:rPr>
        <w:t xml:space="preserve">các quy trình, quy định về </w:t>
      </w:r>
      <w:r w:rsidR="00FB53CB" w:rsidRPr="007E75CC">
        <w:rPr>
          <w:rFonts w:cs="Times New Roman"/>
          <w:szCs w:val="28"/>
          <w:lang w:val="es-ES"/>
        </w:rPr>
        <w:t>kiểm soát nhiễm khuẩ</w:t>
      </w:r>
      <w:r w:rsidR="00C31628" w:rsidRPr="007E75CC">
        <w:rPr>
          <w:rFonts w:cs="Times New Roman"/>
          <w:szCs w:val="28"/>
          <w:lang w:val="es-ES"/>
        </w:rPr>
        <w:t>n</w:t>
      </w:r>
      <w:r>
        <w:rPr>
          <w:rFonts w:cs="Times New Roman"/>
          <w:szCs w:val="28"/>
          <w:lang w:val="es-ES"/>
        </w:rPr>
        <w:t>, quản lý chất lượng</w:t>
      </w:r>
      <w:r w:rsidR="00273220">
        <w:rPr>
          <w:rFonts w:cs="Times New Roman"/>
          <w:szCs w:val="28"/>
          <w:lang w:val="es-ES"/>
        </w:rPr>
        <w:t xml:space="preserve"> tại khoa</w:t>
      </w:r>
      <w:r w:rsidR="0068562C">
        <w:rPr>
          <w:rFonts w:cs="Times New Roman"/>
          <w:szCs w:val="28"/>
          <w:lang w:val="es-ES"/>
        </w:rPr>
        <w:t xml:space="preserve">. </w:t>
      </w:r>
    </w:p>
    <w:p w14:paraId="79A1E85D" w14:textId="26DD611D" w:rsidR="00E536F4" w:rsidRDefault="00261E5D" w:rsidP="007E75CC">
      <w:pPr>
        <w:spacing w:after="120" w:line="240" w:lineRule="auto"/>
        <w:ind w:firstLine="567"/>
        <w:jc w:val="both"/>
        <w:rPr>
          <w:rFonts w:cs="Times New Roman"/>
          <w:szCs w:val="28"/>
          <w:lang w:val="es-ES"/>
        </w:rPr>
      </w:pPr>
      <w:r>
        <w:rPr>
          <w:rFonts w:cs="Times New Roman"/>
          <w:szCs w:val="28"/>
          <w:lang w:val="es-ES"/>
        </w:rPr>
        <w:t>c</w:t>
      </w:r>
      <w:r w:rsidR="00E536F4">
        <w:rPr>
          <w:rFonts w:cs="Times New Roman"/>
          <w:szCs w:val="28"/>
          <w:lang w:val="es-ES"/>
        </w:rPr>
        <w:t>) Đ</w:t>
      </w:r>
      <w:r>
        <w:rPr>
          <w:rFonts w:cs="Times New Roman"/>
          <w:szCs w:val="28"/>
          <w:lang w:val="es-ES"/>
        </w:rPr>
        <w:t>i buồng hàng ngày để nắm bắt tình hình người bệnh, hoạt động khoa, phòng và đ</w:t>
      </w:r>
      <w:r w:rsidR="00E536F4">
        <w:rPr>
          <w:rFonts w:cs="Times New Roman"/>
          <w:szCs w:val="28"/>
          <w:lang w:val="es-ES"/>
        </w:rPr>
        <w:t>ịnh kỳ tổ chức họp hội đồng người bệnh tại khoa</w:t>
      </w:r>
      <w:r w:rsidR="00514815">
        <w:rPr>
          <w:rFonts w:cs="Times New Roman"/>
          <w:szCs w:val="28"/>
          <w:lang w:val="es-ES"/>
        </w:rPr>
        <w:t>.</w:t>
      </w:r>
      <w:r w:rsidR="00E536F4">
        <w:rPr>
          <w:rFonts w:cs="Times New Roman"/>
          <w:szCs w:val="28"/>
          <w:lang w:val="es-ES"/>
        </w:rPr>
        <w:t xml:space="preserve"> </w:t>
      </w:r>
    </w:p>
    <w:p w14:paraId="213B5042" w14:textId="15E35826" w:rsidR="00261E5D" w:rsidRDefault="00261E5D" w:rsidP="00261E5D">
      <w:pPr>
        <w:spacing w:after="120" w:line="240" w:lineRule="auto"/>
        <w:ind w:firstLine="567"/>
        <w:jc w:val="both"/>
        <w:rPr>
          <w:rFonts w:cs="Times New Roman"/>
          <w:szCs w:val="28"/>
          <w:lang w:val="es-ES"/>
        </w:rPr>
      </w:pPr>
      <w:r>
        <w:rPr>
          <w:rFonts w:cs="Times New Roman"/>
          <w:szCs w:val="28"/>
          <w:lang w:val="es-ES"/>
        </w:rPr>
        <w:t>d) Định kỳ sơ kết, tổng kết, báo cáo công tác chăm sóc người bệnh trong khoa</w:t>
      </w:r>
      <w:r w:rsidR="00514815">
        <w:rPr>
          <w:rFonts w:cs="Times New Roman"/>
          <w:szCs w:val="28"/>
          <w:lang w:val="es-ES"/>
        </w:rPr>
        <w:t>.</w:t>
      </w:r>
    </w:p>
    <w:p w14:paraId="68F188B0" w14:textId="26173B15" w:rsidR="00FB53CB" w:rsidRPr="007E75CC" w:rsidRDefault="00674731" w:rsidP="007E75CC">
      <w:pPr>
        <w:spacing w:after="120" w:line="240" w:lineRule="auto"/>
        <w:ind w:firstLine="567"/>
        <w:jc w:val="both"/>
        <w:rPr>
          <w:rFonts w:cs="Times New Roman"/>
          <w:szCs w:val="28"/>
          <w:lang w:val="es-ES"/>
        </w:rPr>
      </w:pPr>
      <w:r>
        <w:rPr>
          <w:rFonts w:cs="Times New Roman"/>
          <w:szCs w:val="28"/>
          <w:lang w:val="es-ES"/>
        </w:rPr>
        <w:t>đ) Tổ chức và chủ trì các cuộc họp điều dưỡng tại khoa định kỳ, đột xuất</w:t>
      </w:r>
      <w:r w:rsidR="000E3E80">
        <w:rPr>
          <w:rFonts w:cs="Times New Roman"/>
          <w:szCs w:val="28"/>
          <w:lang w:val="es-ES"/>
        </w:rPr>
        <w:t>e</w:t>
      </w:r>
      <w:r w:rsidR="00FB53CB" w:rsidRPr="007E75CC">
        <w:rPr>
          <w:rFonts w:cs="Times New Roman"/>
          <w:szCs w:val="28"/>
          <w:lang w:val="es-ES"/>
        </w:rPr>
        <w:t>) Quản lý buồng bệnh, đề xuất việc sửa chữa, bảo dưỡng cơ sở hạ tầng, trang thiết bị củ</w:t>
      </w:r>
      <w:r w:rsidR="00C31628" w:rsidRPr="007E75CC">
        <w:rPr>
          <w:rFonts w:cs="Times New Roman"/>
          <w:szCs w:val="28"/>
          <w:lang w:val="es-ES"/>
        </w:rPr>
        <w:t>a khoa</w:t>
      </w:r>
      <w:r w:rsidR="0004328F" w:rsidRPr="007E75CC">
        <w:rPr>
          <w:rFonts w:cs="Times New Roman"/>
          <w:szCs w:val="28"/>
          <w:lang w:val="es-ES"/>
        </w:rPr>
        <w:t xml:space="preserve"> phù hợp với các yêu cầu về chăm sóc, an toàn người bệnh</w:t>
      </w:r>
      <w:r w:rsidR="00C31628" w:rsidRPr="007E75CC">
        <w:rPr>
          <w:rFonts w:cs="Times New Roman"/>
          <w:szCs w:val="28"/>
          <w:lang w:val="es-ES"/>
        </w:rPr>
        <w:t>.</w:t>
      </w:r>
    </w:p>
    <w:p w14:paraId="1515BC01" w14:textId="64424987" w:rsidR="00FB53CB" w:rsidRPr="007E75CC" w:rsidRDefault="000E3E80" w:rsidP="007E75CC">
      <w:pPr>
        <w:spacing w:after="120" w:line="240" w:lineRule="auto"/>
        <w:ind w:firstLine="567"/>
        <w:jc w:val="both"/>
        <w:rPr>
          <w:rFonts w:cs="Times New Roman"/>
          <w:szCs w:val="28"/>
          <w:lang w:val="es-ES"/>
        </w:rPr>
      </w:pPr>
      <w:r>
        <w:rPr>
          <w:rFonts w:cs="Times New Roman"/>
          <w:szCs w:val="28"/>
          <w:lang w:val="es-ES"/>
        </w:rPr>
        <w:lastRenderedPageBreak/>
        <w:t>f</w:t>
      </w:r>
      <w:r w:rsidR="00FB53CB" w:rsidRPr="007E75CC">
        <w:rPr>
          <w:rFonts w:cs="Times New Roman"/>
          <w:szCs w:val="28"/>
          <w:lang w:val="es-ES"/>
        </w:rPr>
        <w:t xml:space="preserve">) Dự trù </w:t>
      </w:r>
      <w:r w:rsidR="00C31628" w:rsidRPr="007E75CC">
        <w:rPr>
          <w:rFonts w:cs="Times New Roman"/>
          <w:szCs w:val="28"/>
          <w:lang w:val="es-ES"/>
        </w:rPr>
        <w:t>thiết bị, dụng cụ</w:t>
      </w:r>
      <w:r w:rsidR="00FB53CB" w:rsidRPr="007E75CC">
        <w:rPr>
          <w:rFonts w:cs="Times New Roman"/>
          <w:szCs w:val="28"/>
          <w:lang w:val="es-ES"/>
        </w:rPr>
        <w:t>, vậ</w:t>
      </w:r>
      <w:r w:rsidR="00C31628" w:rsidRPr="007E75CC">
        <w:rPr>
          <w:rFonts w:cs="Times New Roman"/>
          <w:szCs w:val="28"/>
          <w:lang w:val="es-ES"/>
        </w:rPr>
        <w:t xml:space="preserve">t tư chăm sóc người bệnh, </w:t>
      </w:r>
      <w:r w:rsidR="00FB53CB" w:rsidRPr="007E75CC">
        <w:rPr>
          <w:rFonts w:cs="Times New Roman"/>
          <w:szCs w:val="28"/>
          <w:lang w:val="es-ES"/>
        </w:rPr>
        <w:t>kiểm tra việc quản lý, sử dụng tài sản, vật tư theo quy định hiệ</w:t>
      </w:r>
      <w:r w:rsidR="00C31628" w:rsidRPr="007E75CC">
        <w:rPr>
          <w:rFonts w:cs="Times New Roman"/>
          <w:szCs w:val="28"/>
          <w:lang w:val="es-ES"/>
        </w:rPr>
        <w:t>n hành.</w:t>
      </w:r>
    </w:p>
    <w:p w14:paraId="36FE42DA" w14:textId="54AC0FA1" w:rsidR="00FB53CB" w:rsidRDefault="000E3E80" w:rsidP="007E75CC">
      <w:pPr>
        <w:spacing w:after="120" w:line="240" w:lineRule="auto"/>
        <w:ind w:firstLine="567"/>
        <w:jc w:val="both"/>
        <w:rPr>
          <w:rFonts w:cs="Times New Roman"/>
          <w:szCs w:val="28"/>
          <w:lang w:val="es-ES"/>
        </w:rPr>
      </w:pPr>
      <w:r>
        <w:rPr>
          <w:rFonts w:cs="Times New Roman"/>
          <w:szCs w:val="28"/>
          <w:lang w:val="es-ES"/>
        </w:rPr>
        <w:t>g</w:t>
      </w:r>
      <w:r w:rsidR="00FB53CB" w:rsidRPr="007E75CC">
        <w:rPr>
          <w:rFonts w:cs="Times New Roman"/>
          <w:szCs w:val="28"/>
          <w:lang w:val="es-ES"/>
        </w:rPr>
        <w:t xml:space="preserve">) </w:t>
      </w:r>
      <w:r w:rsidR="00261E5D">
        <w:rPr>
          <w:rFonts w:cs="Times New Roman"/>
          <w:szCs w:val="28"/>
          <w:lang w:val="es-ES"/>
        </w:rPr>
        <w:t>Tổ chức</w:t>
      </w:r>
      <w:r w:rsidR="00FB53CB" w:rsidRPr="007E75CC">
        <w:rPr>
          <w:rFonts w:cs="Times New Roman"/>
          <w:szCs w:val="28"/>
          <w:lang w:val="es-ES"/>
        </w:rPr>
        <w:t xml:space="preserve"> đào tạo </w:t>
      </w:r>
      <w:r w:rsidR="00261E5D">
        <w:rPr>
          <w:rFonts w:cs="Times New Roman"/>
          <w:szCs w:val="28"/>
          <w:lang w:val="es-ES"/>
        </w:rPr>
        <w:t xml:space="preserve">nhân viên mới, đào tạo </w:t>
      </w:r>
      <w:r w:rsidR="00FB53CB" w:rsidRPr="007E75CC">
        <w:rPr>
          <w:rFonts w:cs="Times New Roman"/>
          <w:szCs w:val="28"/>
          <w:lang w:val="es-ES"/>
        </w:rPr>
        <w:t>liên tục cho điều dưỡng viên, hộ sinh viên, họ</w:t>
      </w:r>
      <w:r w:rsidR="00FB3484" w:rsidRPr="007E75CC">
        <w:rPr>
          <w:rFonts w:cs="Times New Roman"/>
          <w:szCs w:val="28"/>
          <w:lang w:val="es-ES"/>
        </w:rPr>
        <w:t>c viên</w:t>
      </w:r>
      <w:r w:rsidR="0068562C">
        <w:rPr>
          <w:rFonts w:cs="Times New Roman"/>
          <w:szCs w:val="28"/>
          <w:lang w:val="es-ES"/>
        </w:rPr>
        <w:t xml:space="preserve"> tại khoa</w:t>
      </w:r>
      <w:r w:rsidR="00FB3484" w:rsidRPr="007E75CC">
        <w:rPr>
          <w:rFonts w:cs="Times New Roman"/>
          <w:szCs w:val="28"/>
          <w:lang w:val="es-ES"/>
        </w:rPr>
        <w:t xml:space="preserve">, </w:t>
      </w:r>
      <w:r w:rsidR="00FB53CB" w:rsidRPr="007E75CC">
        <w:rPr>
          <w:rFonts w:cs="Times New Roman"/>
          <w:szCs w:val="28"/>
          <w:lang w:val="es-ES"/>
        </w:rPr>
        <w:t>tham gia nghiên cứu khoa học và chỉ đạo tuyến theo sự phân công;</w:t>
      </w:r>
    </w:p>
    <w:p w14:paraId="013ED219" w14:textId="40EDB8C1" w:rsidR="000E3E80" w:rsidRDefault="000E3E80" w:rsidP="007E75CC">
      <w:pPr>
        <w:spacing w:after="120" w:line="240" w:lineRule="auto"/>
        <w:ind w:firstLine="567"/>
        <w:jc w:val="both"/>
        <w:rPr>
          <w:rFonts w:cs="Times New Roman"/>
          <w:szCs w:val="28"/>
          <w:lang w:val="es-ES"/>
        </w:rPr>
      </w:pPr>
      <w:r>
        <w:rPr>
          <w:rFonts w:cs="Times New Roman"/>
          <w:szCs w:val="28"/>
          <w:lang w:val="es-ES"/>
        </w:rPr>
        <w:t>h) Tổ chức họp rút kinh nghiệm chuyên môn /bình chăm sóc tại khoa</w:t>
      </w:r>
    </w:p>
    <w:p w14:paraId="429448E7" w14:textId="2204C6D3" w:rsidR="00261E5D" w:rsidRPr="007E75CC" w:rsidRDefault="000E3E80" w:rsidP="00261E5D">
      <w:pPr>
        <w:spacing w:after="120" w:line="240" w:lineRule="auto"/>
        <w:ind w:firstLine="567"/>
        <w:jc w:val="both"/>
        <w:rPr>
          <w:rFonts w:cs="Times New Roman"/>
          <w:szCs w:val="28"/>
          <w:lang w:val="es-ES"/>
        </w:rPr>
      </w:pPr>
      <w:r>
        <w:rPr>
          <w:rFonts w:cs="Times New Roman"/>
          <w:szCs w:val="28"/>
          <w:lang w:val="es-ES"/>
        </w:rPr>
        <w:t>i</w:t>
      </w:r>
      <w:r w:rsidR="00261E5D" w:rsidRPr="007E75CC">
        <w:rPr>
          <w:rFonts w:cs="Times New Roman"/>
          <w:szCs w:val="28"/>
          <w:lang w:val="es-ES"/>
        </w:rPr>
        <w:t xml:space="preserve">) Phân công công việc và phân công trực cho điều dưỡng viên, hộ sinh viên </w:t>
      </w:r>
      <w:r w:rsidR="00261E5D">
        <w:rPr>
          <w:rFonts w:cs="Times New Roman"/>
          <w:szCs w:val="28"/>
          <w:lang w:val="es-ES"/>
        </w:rPr>
        <w:t xml:space="preserve">, hộ lý/ trợ giúp chăm sóc </w:t>
      </w:r>
      <w:r w:rsidR="00261E5D" w:rsidRPr="007E75CC">
        <w:rPr>
          <w:rFonts w:cs="Times New Roman"/>
          <w:szCs w:val="28"/>
          <w:lang w:val="es-ES"/>
        </w:rPr>
        <w:t>trong khoa.</w:t>
      </w:r>
    </w:p>
    <w:p w14:paraId="0338A76F" w14:textId="1819AC77" w:rsidR="00AF3693" w:rsidRPr="007E75CC" w:rsidRDefault="000E3E80" w:rsidP="007E75CC">
      <w:pPr>
        <w:spacing w:after="120" w:line="240" w:lineRule="auto"/>
        <w:ind w:firstLine="567"/>
        <w:jc w:val="both"/>
        <w:rPr>
          <w:rFonts w:cs="Times New Roman"/>
          <w:szCs w:val="28"/>
          <w:lang w:val="es-ES"/>
        </w:rPr>
      </w:pPr>
      <w:r>
        <w:rPr>
          <w:rFonts w:cs="Times New Roman"/>
          <w:szCs w:val="28"/>
          <w:lang w:val="es-ES"/>
        </w:rPr>
        <w:t>k</w:t>
      </w:r>
      <w:r w:rsidR="00AF3693" w:rsidRPr="007E75CC">
        <w:rPr>
          <w:rFonts w:cs="Times New Roman"/>
          <w:szCs w:val="28"/>
          <w:lang w:val="es-ES"/>
        </w:rPr>
        <w:t xml:space="preserve">) </w:t>
      </w:r>
      <w:r w:rsidR="004D4864">
        <w:rPr>
          <w:rFonts w:cs="Times New Roman"/>
          <w:szCs w:val="28"/>
          <w:lang w:val="es-ES"/>
        </w:rPr>
        <w:t xml:space="preserve">Đánh giá tình hình nhân sự điều dưỡng, </w:t>
      </w:r>
      <w:r w:rsidR="00CB418B">
        <w:rPr>
          <w:rFonts w:cs="Times New Roman"/>
          <w:szCs w:val="28"/>
          <w:lang w:val="es-ES"/>
        </w:rPr>
        <w:t xml:space="preserve">hộ sinh, </w:t>
      </w:r>
      <w:r w:rsidR="004D4864">
        <w:rPr>
          <w:rFonts w:cs="Times New Roman"/>
          <w:szCs w:val="28"/>
          <w:lang w:val="es-ES"/>
        </w:rPr>
        <w:t>hộ lý của khoa</w:t>
      </w:r>
      <w:r w:rsidR="00CB418B">
        <w:rPr>
          <w:rFonts w:cs="Times New Roman"/>
          <w:szCs w:val="28"/>
          <w:lang w:val="es-ES"/>
        </w:rPr>
        <w:t>, phối hợp trưởng khoa</w:t>
      </w:r>
      <w:r w:rsidR="004D4864">
        <w:rPr>
          <w:rFonts w:cs="Times New Roman"/>
          <w:szCs w:val="28"/>
          <w:lang w:val="es-ES"/>
        </w:rPr>
        <w:t xml:space="preserve"> đề xuất </w:t>
      </w:r>
      <w:r w:rsidR="00CB418B">
        <w:rPr>
          <w:rFonts w:cs="Times New Roman"/>
          <w:szCs w:val="28"/>
          <w:lang w:val="es-ES"/>
        </w:rPr>
        <w:t>nhu cầu tuyển dụng, thuyên chuyển, đào tạo</w:t>
      </w:r>
    </w:p>
    <w:p w14:paraId="53578387" w14:textId="5DFCA524" w:rsidR="00FB53CB" w:rsidRPr="007E75CC" w:rsidRDefault="000E3E80" w:rsidP="007E75CC">
      <w:pPr>
        <w:spacing w:after="120" w:line="240" w:lineRule="auto"/>
        <w:ind w:firstLine="567"/>
        <w:jc w:val="both"/>
        <w:rPr>
          <w:rFonts w:cs="Times New Roman"/>
          <w:szCs w:val="28"/>
          <w:lang w:val="es-ES"/>
        </w:rPr>
      </w:pPr>
      <w:r>
        <w:rPr>
          <w:rFonts w:cs="Times New Roman"/>
          <w:szCs w:val="28"/>
          <w:lang w:val="es-ES"/>
        </w:rPr>
        <w:t>l</w:t>
      </w:r>
      <w:r w:rsidR="00514815">
        <w:rPr>
          <w:rFonts w:cs="Times New Roman"/>
          <w:szCs w:val="28"/>
          <w:lang w:val="es-ES"/>
        </w:rPr>
        <w:t>)</w:t>
      </w:r>
      <w:r w:rsidR="00FB53CB" w:rsidRPr="007E75CC">
        <w:rPr>
          <w:rFonts w:cs="Times New Roman"/>
          <w:szCs w:val="28"/>
          <w:lang w:val="es-ES"/>
        </w:rPr>
        <w:t xml:space="preserve"> Theo dõi, chấm công lao động hằng ngày và tổng hợp </w:t>
      </w:r>
      <w:r w:rsidR="00FB3484" w:rsidRPr="007E75CC">
        <w:rPr>
          <w:rFonts w:cs="Times New Roman"/>
          <w:szCs w:val="28"/>
          <w:lang w:val="es-ES"/>
        </w:rPr>
        <w:t>báo cáo.</w:t>
      </w:r>
    </w:p>
    <w:p w14:paraId="5F5DC62E" w14:textId="160D0FB0" w:rsidR="00FB53CB" w:rsidRPr="007E75CC" w:rsidRDefault="00514815" w:rsidP="007E75CC">
      <w:pPr>
        <w:spacing w:after="120" w:line="240" w:lineRule="auto"/>
        <w:ind w:firstLine="567"/>
        <w:jc w:val="both"/>
        <w:rPr>
          <w:rFonts w:cs="Times New Roman"/>
          <w:szCs w:val="28"/>
          <w:lang w:val="es-ES"/>
        </w:rPr>
      </w:pPr>
      <w:r>
        <w:rPr>
          <w:rFonts w:cs="Times New Roman"/>
          <w:szCs w:val="28"/>
          <w:lang w:val="es-ES"/>
        </w:rPr>
        <w:t>m</w:t>
      </w:r>
      <w:r w:rsidR="00FB3484" w:rsidRPr="007E75CC">
        <w:rPr>
          <w:rFonts w:cs="Times New Roman"/>
          <w:szCs w:val="28"/>
          <w:lang w:val="es-ES"/>
        </w:rPr>
        <w:t>) Tham gia</w:t>
      </w:r>
      <w:r w:rsidR="00FB53CB" w:rsidRPr="007E75CC">
        <w:rPr>
          <w:rFonts w:cs="Times New Roman"/>
          <w:szCs w:val="28"/>
          <w:lang w:val="es-ES"/>
        </w:rPr>
        <w:t xml:space="preserve"> trực và chăm sóc người bệnh khi cần thiế</w:t>
      </w:r>
      <w:r w:rsidR="00FB3484" w:rsidRPr="007E75CC">
        <w:rPr>
          <w:rFonts w:cs="Times New Roman"/>
          <w:szCs w:val="28"/>
          <w:lang w:val="es-ES"/>
        </w:rPr>
        <w:t>t.</w:t>
      </w:r>
    </w:p>
    <w:p w14:paraId="2A321E30" w14:textId="6B4638BD" w:rsidR="00FB53CB" w:rsidRPr="007E75CC" w:rsidRDefault="00514815" w:rsidP="007E75CC">
      <w:pPr>
        <w:spacing w:after="120" w:line="240" w:lineRule="auto"/>
        <w:ind w:firstLine="567"/>
        <w:jc w:val="both"/>
        <w:rPr>
          <w:rFonts w:cs="Times New Roman"/>
          <w:szCs w:val="28"/>
          <w:lang w:val="es-ES"/>
        </w:rPr>
      </w:pPr>
      <w:r>
        <w:rPr>
          <w:rFonts w:cs="Times New Roman"/>
          <w:szCs w:val="28"/>
          <w:lang w:val="es-ES"/>
        </w:rPr>
        <w:t>n</w:t>
      </w:r>
      <w:r w:rsidR="00FB53CB" w:rsidRPr="007E75CC">
        <w:rPr>
          <w:rFonts w:cs="Times New Roman"/>
          <w:szCs w:val="28"/>
          <w:lang w:val="es-ES"/>
        </w:rPr>
        <w:t>) Thực hiện các nhiệm vụ khác khi đượ</w:t>
      </w:r>
      <w:r w:rsidR="00FD4C9D" w:rsidRPr="007E75CC">
        <w:rPr>
          <w:rFonts w:cs="Times New Roman"/>
          <w:szCs w:val="28"/>
          <w:lang w:val="es-ES"/>
        </w:rPr>
        <w:t>c t</w:t>
      </w:r>
      <w:r w:rsidR="00FB53CB" w:rsidRPr="007E75CC">
        <w:rPr>
          <w:rFonts w:cs="Times New Roman"/>
          <w:szCs w:val="28"/>
          <w:lang w:val="es-ES"/>
        </w:rPr>
        <w:t xml:space="preserve">rưởng khoa </w:t>
      </w:r>
      <w:r w:rsidR="006122FF">
        <w:rPr>
          <w:rFonts w:cs="Times New Roman"/>
          <w:szCs w:val="28"/>
          <w:lang w:val="es-ES"/>
        </w:rPr>
        <w:t xml:space="preserve">và trưởng phòng điều dưỡng </w:t>
      </w:r>
      <w:r w:rsidR="00FB53CB" w:rsidRPr="007E75CC">
        <w:rPr>
          <w:rFonts w:cs="Times New Roman"/>
          <w:szCs w:val="28"/>
          <w:lang w:val="es-ES"/>
        </w:rPr>
        <w:t>phân công.</w:t>
      </w:r>
    </w:p>
    <w:p w14:paraId="5FBCDAB9" w14:textId="6FF5FC36"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2. Quyền hạn</w:t>
      </w:r>
      <w:r w:rsidR="009C3A5B" w:rsidRPr="007E75CC">
        <w:rPr>
          <w:rFonts w:cs="Times New Roman"/>
          <w:szCs w:val="28"/>
          <w:lang w:val="es-ES"/>
        </w:rPr>
        <w:t>:</w:t>
      </w:r>
    </w:p>
    <w:p w14:paraId="6B1FC964" w14:textId="302E6387"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a) Phân công công việc cho điều dưỡng viên, hộ sinh viên</w:t>
      </w:r>
      <w:r w:rsidR="00D213EC">
        <w:rPr>
          <w:rFonts w:cs="Times New Roman"/>
          <w:szCs w:val="28"/>
          <w:lang w:val="es-ES"/>
        </w:rPr>
        <w:t xml:space="preserve"> và hộ lý</w:t>
      </w:r>
      <w:r w:rsidRPr="007E75CC">
        <w:rPr>
          <w:rFonts w:cs="Times New Roman"/>
          <w:szCs w:val="28"/>
          <w:lang w:val="es-ES"/>
        </w:rPr>
        <w:t xml:space="preserve"> </w:t>
      </w:r>
      <w:r w:rsidR="00FB3484" w:rsidRPr="007E75CC">
        <w:rPr>
          <w:rFonts w:cs="Times New Roman"/>
          <w:szCs w:val="28"/>
          <w:lang w:val="es-ES"/>
        </w:rPr>
        <w:t>trong khoa.</w:t>
      </w:r>
    </w:p>
    <w:p w14:paraId="3D7DE788" w14:textId="310A9FB9"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 xml:space="preserve">b) Giám sát </w:t>
      </w:r>
      <w:r w:rsidR="00CB418B">
        <w:rPr>
          <w:rFonts w:cs="Times New Roman"/>
          <w:szCs w:val="28"/>
          <w:lang w:val="es-ES"/>
        </w:rPr>
        <w:t>điều dưỡng viên, hộ sinh viên, hộ lý trong</w:t>
      </w:r>
      <w:r w:rsidR="002414CC">
        <w:rPr>
          <w:rFonts w:cs="Times New Roman"/>
          <w:szCs w:val="28"/>
          <w:lang w:val="es-ES"/>
        </w:rPr>
        <w:t>khoa</w:t>
      </w:r>
      <w:r w:rsidR="00CB418B">
        <w:rPr>
          <w:rFonts w:cs="Times New Roman"/>
          <w:szCs w:val="28"/>
          <w:lang w:val="es-ES"/>
        </w:rPr>
        <w:t xml:space="preserve"> thực hiện các quy trình, quy định</w:t>
      </w:r>
      <w:r w:rsidR="00374917">
        <w:rPr>
          <w:rFonts w:cs="Times New Roman"/>
          <w:szCs w:val="28"/>
          <w:lang w:val="es-ES"/>
        </w:rPr>
        <w:t xml:space="preserve"> của khoa và bệnh viện</w:t>
      </w:r>
    </w:p>
    <w:p w14:paraId="218C83CF" w14:textId="793EE4F5" w:rsidR="00FB3484" w:rsidRPr="007E75CC" w:rsidRDefault="00FB3484" w:rsidP="007E75CC">
      <w:pPr>
        <w:spacing w:after="120" w:line="240" w:lineRule="auto"/>
        <w:ind w:firstLine="567"/>
        <w:jc w:val="both"/>
        <w:rPr>
          <w:rFonts w:cs="Times New Roman"/>
          <w:szCs w:val="28"/>
          <w:lang w:val="es-ES"/>
        </w:rPr>
      </w:pPr>
      <w:r w:rsidRPr="007E75CC">
        <w:rPr>
          <w:rFonts w:cs="Times New Roman"/>
          <w:szCs w:val="28"/>
          <w:lang w:val="es-ES"/>
        </w:rPr>
        <w:t>c) Là ủy viên thường trực kiêm thư ký Hội đồng người bệnh cấ</w:t>
      </w:r>
      <w:r w:rsidR="005E4796" w:rsidRPr="007E75CC">
        <w:rPr>
          <w:rFonts w:cs="Times New Roman"/>
          <w:szCs w:val="28"/>
          <w:lang w:val="es-ES"/>
        </w:rPr>
        <w:t>p khoa.</w:t>
      </w:r>
    </w:p>
    <w:p w14:paraId="7CE289C7" w14:textId="759325C4" w:rsidR="005E4796" w:rsidRPr="007E75CC" w:rsidRDefault="005E4796" w:rsidP="007E75CC">
      <w:pPr>
        <w:spacing w:after="120" w:line="240" w:lineRule="auto"/>
        <w:ind w:firstLine="567"/>
        <w:jc w:val="both"/>
        <w:rPr>
          <w:rFonts w:cs="Times New Roman"/>
          <w:szCs w:val="28"/>
          <w:lang w:val="es-ES"/>
        </w:rPr>
      </w:pPr>
      <w:r w:rsidRPr="007E75CC">
        <w:rPr>
          <w:rFonts w:cs="Times New Roman"/>
          <w:szCs w:val="28"/>
          <w:lang w:val="es-ES"/>
        </w:rPr>
        <w:t xml:space="preserve">d) Tham gia </w:t>
      </w:r>
      <w:r w:rsidR="00D213EC">
        <w:rPr>
          <w:rFonts w:cs="Times New Roman"/>
          <w:szCs w:val="28"/>
          <w:lang w:val="es-ES"/>
        </w:rPr>
        <w:t xml:space="preserve">hoạt động của các tổ chức, mạng lưới </w:t>
      </w:r>
      <w:r w:rsidRPr="007E75CC">
        <w:rPr>
          <w:rFonts w:cs="Times New Roman"/>
          <w:szCs w:val="28"/>
          <w:lang w:val="es-ES"/>
        </w:rPr>
        <w:t xml:space="preserve"> của bệnh viện.</w:t>
      </w:r>
    </w:p>
    <w:p w14:paraId="22281CF5" w14:textId="19E55DC7" w:rsidR="00FB53CB" w:rsidRDefault="005E4796" w:rsidP="007E75CC">
      <w:pPr>
        <w:spacing w:after="120" w:line="240" w:lineRule="auto"/>
        <w:ind w:firstLine="567"/>
        <w:jc w:val="both"/>
        <w:rPr>
          <w:rFonts w:cs="Times New Roman"/>
          <w:szCs w:val="28"/>
          <w:lang w:val="es-ES"/>
        </w:rPr>
      </w:pPr>
      <w:r w:rsidRPr="007E75CC">
        <w:rPr>
          <w:rFonts w:cs="Times New Roman"/>
          <w:szCs w:val="28"/>
          <w:lang w:val="es-ES"/>
        </w:rPr>
        <w:t>e</w:t>
      </w:r>
      <w:r w:rsidR="00FB53CB" w:rsidRPr="007E75CC">
        <w:rPr>
          <w:rFonts w:cs="Times New Roman"/>
          <w:szCs w:val="28"/>
          <w:lang w:val="es-ES"/>
        </w:rPr>
        <w:t xml:space="preserve">) </w:t>
      </w:r>
      <w:r w:rsidRPr="007E75CC">
        <w:rPr>
          <w:rFonts w:cs="Times New Roman"/>
          <w:szCs w:val="28"/>
          <w:lang w:val="es-ES"/>
        </w:rPr>
        <w:t>N</w:t>
      </w:r>
      <w:r w:rsidR="00FB53CB" w:rsidRPr="007E75CC">
        <w:rPr>
          <w:rFonts w:cs="Times New Roman"/>
          <w:szCs w:val="28"/>
          <w:lang w:val="es-ES"/>
        </w:rPr>
        <w:t>hận xét, đề xuất khen thưởng, kỷ luật, tăng lương và học tập đối với điều dưỡng viên, hộ sinh viên</w:t>
      </w:r>
      <w:r w:rsidR="00D213EC">
        <w:rPr>
          <w:rFonts w:cs="Times New Roman"/>
          <w:szCs w:val="28"/>
          <w:lang w:val="es-ES"/>
        </w:rPr>
        <w:t>, hộ lý</w:t>
      </w:r>
      <w:r w:rsidR="00B46C00" w:rsidRPr="007E75CC">
        <w:rPr>
          <w:rFonts w:cs="Times New Roman"/>
          <w:szCs w:val="28"/>
          <w:lang w:val="es-ES"/>
        </w:rPr>
        <w:t xml:space="preserve"> </w:t>
      </w:r>
      <w:r w:rsidR="00FB53CB" w:rsidRPr="007E75CC">
        <w:rPr>
          <w:rFonts w:cs="Times New Roman"/>
          <w:szCs w:val="28"/>
          <w:lang w:val="es-ES"/>
        </w:rPr>
        <w:t>trong khoa.</w:t>
      </w:r>
    </w:p>
    <w:p w14:paraId="22CE87BA" w14:textId="77777777" w:rsidR="005A0286" w:rsidRPr="002050A3" w:rsidRDefault="005A0286" w:rsidP="00DA13B8">
      <w:pPr>
        <w:spacing w:after="120" w:line="240" w:lineRule="auto"/>
        <w:ind w:firstLine="567"/>
        <w:jc w:val="both"/>
        <w:rPr>
          <w:rFonts w:cs="Times New Roman"/>
          <w:b/>
          <w:szCs w:val="28"/>
          <w:lang w:val="es-ES"/>
        </w:rPr>
      </w:pPr>
      <w:r w:rsidRPr="002050A3">
        <w:rPr>
          <w:rFonts w:cs="Times New Roman"/>
          <w:b/>
          <w:szCs w:val="28"/>
          <w:lang w:val="es-ES"/>
        </w:rPr>
        <w:t xml:space="preserve">Điều </w:t>
      </w:r>
      <w:r>
        <w:rPr>
          <w:rFonts w:cs="Times New Roman"/>
          <w:b/>
          <w:szCs w:val="28"/>
          <w:lang w:val="es-ES"/>
        </w:rPr>
        <w:t>25</w:t>
      </w:r>
      <w:r w:rsidRPr="002050A3">
        <w:rPr>
          <w:rFonts w:cs="Times New Roman"/>
          <w:b/>
          <w:szCs w:val="28"/>
          <w:lang w:val="es-ES"/>
        </w:rPr>
        <w:t xml:space="preserve">. Nhiệm vụ, quyền hạn của </w:t>
      </w:r>
      <w:r>
        <w:rPr>
          <w:rFonts w:cs="Times New Roman"/>
          <w:b/>
          <w:szCs w:val="28"/>
          <w:lang w:val="es-ES"/>
        </w:rPr>
        <w:t>kỹ thuật viên</w:t>
      </w:r>
      <w:r w:rsidRPr="002050A3">
        <w:rPr>
          <w:rFonts w:cs="Times New Roman"/>
          <w:b/>
          <w:szCs w:val="28"/>
          <w:lang w:val="es-ES"/>
        </w:rPr>
        <w:t xml:space="preserve"> trưởng khoa</w:t>
      </w:r>
    </w:p>
    <w:p w14:paraId="6839AE27" w14:textId="7B2116FD" w:rsidR="005A0286" w:rsidRPr="00EE612A" w:rsidRDefault="00EE612A" w:rsidP="00EE612A">
      <w:pPr>
        <w:spacing w:after="120" w:line="240" w:lineRule="auto"/>
        <w:ind w:left="567"/>
        <w:jc w:val="both"/>
        <w:rPr>
          <w:rFonts w:cs="Times New Roman"/>
          <w:szCs w:val="28"/>
          <w:lang w:val="es-ES"/>
        </w:rPr>
      </w:pPr>
      <w:r>
        <w:rPr>
          <w:rFonts w:cs="Times New Roman"/>
          <w:szCs w:val="28"/>
          <w:lang w:val="es-ES"/>
        </w:rPr>
        <w:t xml:space="preserve">1. </w:t>
      </w:r>
      <w:r w:rsidR="005A0286" w:rsidRPr="00EE612A">
        <w:rPr>
          <w:rFonts w:cs="Times New Roman"/>
          <w:szCs w:val="28"/>
          <w:lang w:val="es-ES"/>
        </w:rPr>
        <w:t>Nhiệm vụ</w:t>
      </w:r>
    </w:p>
    <w:p w14:paraId="07DB083B" w14:textId="4296D11F" w:rsidR="005A0286" w:rsidRPr="002050A3" w:rsidRDefault="005A0286" w:rsidP="005A0286">
      <w:pPr>
        <w:spacing w:after="120" w:line="240" w:lineRule="auto"/>
        <w:ind w:firstLine="567"/>
        <w:jc w:val="both"/>
        <w:rPr>
          <w:rFonts w:cs="Times New Roman"/>
          <w:szCs w:val="28"/>
          <w:lang w:val="es-ES"/>
        </w:rPr>
      </w:pPr>
      <w:r>
        <w:t>a</w:t>
      </w:r>
      <w:r w:rsidRPr="002050A3">
        <w:rPr>
          <w:rFonts w:cs="Times New Roman"/>
          <w:szCs w:val="28"/>
          <w:lang w:val="es-ES"/>
        </w:rPr>
        <w:t xml:space="preserve">) Lập kế hoạch, tổ chức thực hiện </w:t>
      </w:r>
      <w:r w:rsidR="00FF6C10">
        <w:rPr>
          <w:rFonts w:cs="Times New Roman"/>
          <w:szCs w:val="28"/>
          <w:lang w:val="es-ES"/>
        </w:rPr>
        <w:t>các</w:t>
      </w:r>
      <w:r w:rsidRPr="002050A3">
        <w:rPr>
          <w:rFonts w:cs="Times New Roman"/>
          <w:szCs w:val="28"/>
          <w:lang w:val="es-ES"/>
        </w:rPr>
        <w:t xml:space="preserve"> </w:t>
      </w:r>
      <w:r w:rsidR="0068562C">
        <w:rPr>
          <w:rFonts w:cs="Times New Roman"/>
          <w:szCs w:val="28"/>
          <w:lang w:val="es-ES"/>
        </w:rPr>
        <w:t>hoạt động</w:t>
      </w:r>
      <w:r>
        <w:rPr>
          <w:rFonts w:cs="Times New Roman"/>
          <w:szCs w:val="28"/>
          <w:lang w:val="es-ES"/>
        </w:rPr>
        <w:t xml:space="preserve"> chuyên môn của kỹ thuật y</w:t>
      </w:r>
      <w:r w:rsidRPr="002050A3">
        <w:rPr>
          <w:rFonts w:cs="Times New Roman"/>
          <w:szCs w:val="28"/>
          <w:lang w:val="es-ES"/>
        </w:rPr>
        <w:t xml:space="preserve"> và y công</w:t>
      </w:r>
      <w:r w:rsidR="002F6A89">
        <w:rPr>
          <w:rFonts w:cs="Times New Roman"/>
          <w:szCs w:val="28"/>
          <w:lang w:val="es-ES"/>
        </w:rPr>
        <w:t>.</w:t>
      </w:r>
    </w:p>
    <w:p w14:paraId="7BC20D6D" w14:textId="7E4EB502" w:rsidR="005A0286" w:rsidRDefault="008000E0" w:rsidP="005A0286">
      <w:pPr>
        <w:spacing w:after="120" w:line="240" w:lineRule="auto"/>
        <w:ind w:firstLine="567"/>
        <w:jc w:val="both"/>
        <w:rPr>
          <w:rFonts w:cs="Times New Roman"/>
          <w:szCs w:val="28"/>
          <w:lang w:val="es-ES"/>
        </w:rPr>
      </w:pPr>
      <w:r>
        <w:rPr>
          <w:rFonts w:cs="Times New Roman"/>
          <w:szCs w:val="28"/>
          <w:lang w:val="es-ES"/>
        </w:rPr>
        <w:t>b</w:t>
      </w:r>
      <w:r w:rsidR="005A0286" w:rsidRPr="002050A3">
        <w:rPr>
          <w:rFonts w:cs="Times New Roman"/>
          <w:szCs w:val="28"/>
          <w:lang w:val="es-ES"/>
        </w:rPr>
        <w:t xml:space="preserve">) </w:t>
      </w:r>
      <w:r w:rsidR="00FF6C10" w:rsidRPr="007E75CC">
        <w:rPr>
          <w:rFonts w:cs="Times New Roman"/>
          <w:szCs w:val="28"/>
          <w:lang w:val="es-ES"/>
        </w:rPr>
        <w:t xml:space="preserve">Kiểm tra, </w:t>
      </w:r>
      <w:r w:rsidR="00FF6C10">
        <w:rPr>
          <w:rFonts w:cs="Times New Roman"/>
          <w:szCs w:val="28"/>
          <w:lang w:val="es-ES"/>
        </w:rPr>
        <w:t>giám sát</w:t>
      </w:r>
      <w:r w:rsidR="00FF6C10" w:rsidRPr="007E75CC">
        <w:rPr>
          <w:rFonts w:cs="Times New Roman"/>
          <w:szCs w:val="28"/>
          <w:lang w:val="es-ES"/>
        </w:rPr>
        <w:t xml:space="preserve"> việc thực hiện các </w:t>
      </w:r>
      <w:r w:rsidR="00FF6C10">
        <w:rPr>
          <w:rFonts w:cs="Times New Roman"/>
          <w:szCs w:val="28"/>
          <w:lang w:val="es-ES"/>
        </w:rPr>
        <w:t xml:space="preserve">hoạt động chuyên môn, </w:t>
      </w:r>
      <w:r w:rsidR="005A0286" w:rsidRPr="002050A3">
        <w:rPr>
          <w:rFonts w:cs="Times New Roman"/>
          <w:szCs w:val="28"/>
          <w:lang w:val="es-ES"/>
        </w:rPr>
        <w:t xml:space="preserve"> các quy định, quy trình </w:t>
      </w:r>
      <w:r w:rsidR="00FF6C10">
        <w:rPr>
          <w:rFonts w:cs="Times New Roman"/>
          <w:szCs w:val="28"/>
          <w:lang w:val="es-ES"/>
        </w:rPr>
        <w:t xml:space="preserve">về </w:t>
      </w:r>
      <w:r w:rsidR="005A0286" w:rsidRPr="002050A3">
        <w:rPr>
          <w:rFonts w:cs="Times New Roman"/>
          <w:szCs w:val="28"/>
          <w:lang w:val="es-ES"/>
        </w:rPr>
        <w:t xml:space="preserve"> kiểm soát nhiễm khuẩn, an toàn lao động</w:t>
      </w:r>
      <w:r w:rsidR="00FF6C10">
        <w:rPr>
          <w:rFonts w:cs="Times New Roman"/>
          <w:szCs w:val="28"/>
          <w:lang w:val="es-ES"/>
        </w:rPr>
        <w:t>, quản lý chất lượng</w:t>
      </w:r>
      <w:r w:rsidR="005A0286" w:rsidRPr="002050A3">
        <w:rPr>
          <w:rFonts w:cs="Times New Roman"/>
          <w:szCs w:val="28"/>
          <w:lang w:val="es-ES"/>
        </w:rPr>
        <w:t xml:space="preserve"> của khoa và bệnh viện</w:t>
      </w:r>
      <w:r w:rsidR="002F6A89">
        <w:rPr>
          <w:rFonts w:cs="Times New Roman"/>
          <w:szCs w:val="28"/>
          <w:lang w:val="es-ES"/>
        </w:rPr>
        <w:t>.</w:t>
      </w:r>
      <w:r w:rsidR="002F6A89" w:rsidRPr="002050A3">
        <w:rPr>
          <w:rFonts w:cs="Times New Roman"/>
          <w:szCs w:val="28"/>
          <w:lang w:val="es-ES"/>
        </w:rPr>
        <w:t xml:space="preserve"> </w:t>
      </w:r>
    </w:p>
    <w:p w14:paraId="7395B85C" w14:textId="2C83040A" w:rsidR="0068562C" w:rsidRPr="002050A3" w:rsidRDefault="008000E0" w:rsidP="0068562C">
      <w:pPr>
        <w:spacing w:after="120" w:line="240" w:lineRule="auto"/>
        <w:ind w:firstLine="567"/>
        <w:jc w:val="both"/>
        <w:rPr>
          <w:rFonts w:cs="Times New Roman"/>
          <w:szCs w:val="28"/>
          <w:lang w:val="es-ES"/>
        </w:rPr>
      </w:pPr>
      <w:r>
        <w:rPr>
          <w:rFonts w:cs="Times New Roman"/>
          <w:szCs w:val="28"/>
          <w:lang w:val="es-ES"/>
        </w:rPr>
        <w:t>c</w:t>
      </w:r>
      <w:r w:rsidR="0068562C" w:rsidRPr="002050A3">
        <w:rPr>
          <w:rFonts w:cs="Times New Roman"/>
          <w:szCs w:val="28"/>
          <w:lang w:val="es-ES"/>
        </w:rPr>
        <w:t>) Định kỳ sơ kết, tổng kết, báo cáo hoạt động chuyên môn của khoa</w:t>
      </w:r>
      <w:r w:rsidR="0068562C">
        <w:rPr>
          <w:rFonts w:cs="Times New Roman"/>
          <w:szCs w:val="28"/>
          <w:lang w:val="es-ES"/>
        </w:rPr>
        <w:t>.</w:t>
      </w:r>
      <w:r w:rsidR="0068562C" w:rsidRPr="002050A3">
        <w:rPr>
          <w:rFonts w:cs="Times New Roman"/>
          <w:szCs w:val="28"/>
          <w:lang w:val="es-ES"/>
        </w:rPr>
        <w:t xml:space="preserve"> </w:t>
      </w:r>
    </w:p>
    <w:p w14:paraId="5E8A0AE7" w14:textId="393EC648" w:rsidR="005A0286" w:rsidRPr="002050A3" w:rsidRDefault="00674731" w:rsidP="005A0286">
      <w:pPr>
        <w:spacing w:after="120" w:line="240" w:lineRule="auto"/>
        <w:ind w:firstLine="567"/>
        <w:jc w:val="both"/>
        <w:rPr>
          <w:rFonts w:cs="Times New Roman"/>
          <w:szCs w:val="28"/>
          <w:lang w:val="es-ES"/>
        </w:rPr>
      </w:pPr>
      <w:r>
        <w:rPr>
          <w:rFonts w:cs="Times New Roman"/>
          <w:szCs w:val="28"/>
          <w:lang w:val="es-ES"/>
        </w:rPr>
        <w:t xml:space="preserve">d) Tổ chức và chủ trì các cuộc họp </w:t>
      </w:r>
      <w:r w:rsidR="000D0AB2">
        <w:rPr>
          <w:rFonts w:cs="Times New Roman"/>
          <w:szCs w:val="28"/>
          <w:lang w:val="es-ES"/>
        </w:rPr>
        <w:t>kỹ thuật y</w:t>
      </w:r>
      <w:r>
        <w:rPr>
          <w:rFonts w:cs="Times New Roman"/>
          <w:szCs w:val="28"/>
          <w:lang w:val="es-ES"/>
        </w:rPr>
        <w:t xml:space="preserve"> tại khoa định kỳ, đột xuất</w:t>
      </w:r>
      <w:r w:rsidR="005A0286" w:rsidRPr="002050A3">
        <w:rPr>
          <w:rFonts w:cs="Times New Roman"/>
          <w:szCs w:val="28"/>
          <w:lang w:val="es-ES"/>
        </w:rPr>
        <w:t>d) Quản lý khoa phòng, phương tiện, trang thiết bị; đề xuất việc sửa chữa, bảo dưỡng cơ sở hạ tầng, trang thiết bị của khoa</w:t>
      </w:r>
      <w:r w:rsidR="002F6A89">
        <w:rPr>
          <w:rFonts w:cs="Times New Roman"/>
          <w:szCs w:val="28"/>
          <w:lang w:val="es-ES"/>
        </w:rPr>
        <w:t>.</w:t>
      </w:r>
      <w:r w:rsidR="002F6A89" w:rsidRPr="002050A3">
        <w:rPr>
          <w:rFonts w:cs="Times New Roman"/>
          <w:szCs w:val="28"/>
          <w:lang w:val="es-ES"/>
        </w:rPr>
        <w:t xml:space="preserve"> </w:t>
      </w:r>
    </w:p>
    <w:p w14:paraId="70D126F1" w14:textId="7CBEAA97" w:rsidR="005A0286" w:rsidRPr="002050A3" w:rsidRDefault="005A0286" w:rsidP="005A0286">
      <w:pPr>
        <w:spacing w:after="120" w:line="240" w:lineRule="auto"/>
        <w:ind w:firstLine="567"/>
        <w:jc w:val="both"/>
        <w:rPr>
          <w:rFonts w:cs="Times New Roman"/>
          <w:szCs w:val="28"/>
          <w:lang w:val="es-ES"/>
        </w:rPr>
      </w:pPr>
      <w:r w:rsidRPr="002050A3">
        <w:rPr>
          <w:rFonts w:cs="Times New Roman"/>
          <w:szCs w:val="28"/>
          <w:lang w:val="es-ES"/>
        </w:rPr>
        <w:t>đ) Dự trù y dụng cụ, vật tư tiêu hao; kiểm tra việc quản lý, sử dụng tài sản, vật tư theo quy định hiện hành</w:t>
      </w:r>
      <w:r w:rsidR="002F6A89">
        <w:rPr>
          <w:rFonts w:cs="Times New Roman"/>
          <w:szCs w:val="28"/>
          <w:lang w:val="es-ES"/>
        </w:rPr>
        <w:t>.</w:t>
      </w:r>
      <w:r w:rsidR="002F6A89" w:rsidRPr="002050A3">
        <w:rPr>
          <w:rFonts w:cs="Times New Roman"/>
          <w:szCs w:val="28"/>
          <w:lang w:val="es-ES"/>
        </w:rPr>
        <w:t xml:space="preserve"> </w:t>
      </w:r>
    </w:p>
    <w:p w14:paraId="22CFE264" w14:textId="39A36515" w:rsidR="005A0286" w:rsidRPr="002050A3" w:rsidRDefault="005A0286" w:rsidP="005A0286">
      <w:pPr>
        <w:spacing w:after="120" w:line="240" w:lineRule="auto"/>
        <w:ind w:firstLine="567"/>
        <w:jc w:val="both"/>
        <w:rPr>
          <w:rFonts w:cs="Times New Roman"/>
          <w:szCs w:val="28"/>
          <w:lang w:val="es-ES"/>
        </w:rPr>
      </w:pPr>
      <w:r w:rsidRPr="002050A3">
        <w:rPr>
          <w:rFonts w:cs="Times New Roman"/>
          <w:szCs w:val="28"/>
          <w:lang w:val="es-ES"/>
        </w:rPr>
        <w:t>e) Tổ chức và giám sát công tác hành chính, sổ sách, thống kê báo cáo</w:t>
      </w:r>
      <w:r w:rsidR="002F6A89">
        <w:rPr>
          <w:rFonts w:cs="Times New Roman"/>
          <w:szCs w:val="28"/>
          <w:lang w:val="es-ES"/>
        </w:rPr>
        <w:t>.</w:t>
      </w:r>
      <w:r w:rsidR="002F6A89" w:rsidRPr="002050A3">
        <w:rPr>
          <w:rFonts w:cs="Times New Roman"/>
          <w:szCs w:val="28"/>
          <w:lang w:val="es-ES"/>
        </w:rPr>
        <w:t xml:space="preserve"> </w:t>
      </w:r>
    </w:p>
    <w:p w14:paraId="1C2CCD1A" w14:textId="75196421" w:rsidR="005A0286" w:rsidRDefault="00EC62F4" w:rsidP="005A0286">
      <w:pPr>
        <w:spacing w:after="120" w:line="240" w:lineRule="auto"/>
        <w:ind w:firstLine="567"/>
        <w:jc w:val="both"/>
        <w:rPr>
          <w:rFonts w:cs="Times New Roman"/>
          <w:szCs w:val="28"/>
          <w:lang w:val="es-ES"/>
        </w:rPr>
      </w:pPr>
      <w:r>
        <w:rPr>
          <w:rFonts w:cs="Times New Roman"/>
          <w:szCs w:val="28"/>
          <w:lang w:val="es-ES"/>
        </w:rPr>
        <w:lastRenderedPageBreak/>
        <w:t>h</w:t>
      </w:r>
      <w:r w:rsidR="005A0286" w:rsidRPr="002050A3">
        <w:rPr>
          <w:rFonts w:cs="Times New Roman"/>
          <w:szCs w:val="28"/>
          <w:lang w:val="es-ES"/>
        </w:rPr>
        <w:t xml:space="preserve">) </w:t>
      </w:r>
      <w:r w:rsidR="00FF6C10">
        <w:rPr>
          <w:rFonts w:cs="Times New Roman"/>
          <w:szCs w:val="28"/>
          <w:lang w:val="es-ES"/>
        </w:rPr>
        <w:t>Tổ chức</w:t>
      </w:r>
      <w:r w:rsidR="005A0286" w:rsidRPr="002050A3">
        <w:rPr>
          <w:rFonts w:cs="Times New Roman"/>
          <w:szCs w:val="28"/>
          <w:lang w:val="es-ES"/>
        </w:rPr>
        <w:t xml:space="preserve"> đào tạo </w:t>
      </w:r>
      <w:r w:rsidR="00FF6C10">
        <w:rPr>
          <w:rFonts w:cs="Times New Roman"/>
          <w:szCs w:val="28"/>
          <w:lang w:val="es-ES"/>
        </w:rPr>
        <w:t xml:space="preserve">nhân viên mới, đào tạo </w:t>
      </w:r>
      <w:r w:rsidR="005A0286" w:rsidRPr="002050A3">
        <w:rPr>
          <w:rFonts w:cs="Times New Roman"/>
          <w:szCs w:val="28"/>
          <w:lang w:val="es-ES"/>
        </w:rPr>
        <w:t xml:space="preserve">liên tục </w:t>
      </w:r>
      <w:r w:rsidR="005A0286">
        <w:rPr>
          <w:rFonts w:cs="Times New Roman"/>
          <w:szCs w:val="28"/>
          <w:lang w:val="es-ES"/>
        </w:rPr>
        <w:t>cho kỹ thuật y</w:t>
      </w:r>
      <w:r w:rsidR="005A0286" w:rsidRPr="002050A3">
        <w:rPr>
          <w:rFonts w:cs="Times New Roman"/>
          <w:szCs w:val="28"/>
          <w:lang w:val="es-ES"/>
        </w:rPr>
        <w:t>, học viên và y công; tham gia nghiên cứu khoa học và công tác chỉ đạo tuyến theo sự phân công</w:t>
      </w:r>
      <w:r w:rsidR="002F6A89">
        <w:rPr>
          <w:rFonts w:cs="Times New Roman"/>
          <w:szCs w:val="28"/>
          <w:lang w:val="es-ES"/>
        </w:rPr>
        <w:t>.</w:t>
      </w:r>
    </w:p>
    <w:p w14:paraId="49D374E9" w14:textId="6512310D" w:rsidR="008000E0" w:rsidRPr="007E75CC" w:rsidRDefault="00EC62F4" w:rsidP="008000E0">
      <w:pPr>
        <w:spacing w:after="120" w:line="240" w:lineRule="auto"/>
        <w:ind w:firstLine="567"/>
        <w:jc w:val="both"/>
        <w:rPr>
          <w:rFonts w:cs="Times New Roman"/>
          <w:szCs w:val="28"/>
          <w:lang w:val="es-ES"/>
        </w:rPr>
      </w:pPr>
      <w:r>
        <w:rPr>
          <w:rFonts w:cs="Times New Roman"/>
          <w:szCs w:val="28"/>
          <w:lang w:val="es-ES"/>
        </w:rPr>
        <w:t>i</w:t>
      </w:r>
      <w:r w:rsidR="008000E0">
        <w:rPr>
          <w:rFonts w:cs="Times New Roman"/>
          <w:szCs w:val="28"/>
          <w:lang w:val="es-ES"/>
        </w:rPr>
        <w:t>) Đánh giá tình hình nhân sự điều dưỡng, hộ sinh, hộ lý của khoa, phối hợp trưởng khoa đề xuất nhu cầu tuyển dụng, thuyên chuyển, đào tạo</w:t>
      </w:r>
    </w:p>
    <w:p w14:paraId="6CB28DF9" w14:textId="7E8729B5" w:rsidR="0068562C" w:rsidRPr="002050A3" w:rsidRDefault="00EC62F4" w:rsidP="0068562C">
      <w:pPr>
        <w:spacing w:after="120" w:line="240" w:lineRule="auto"/>
        <w:ind w:firstLine="567"/>
        <w:jc w:val="both"/>
        <w:rPr>
          <w:rFonts w:cs="Times New Roman"/>
          <w:szCs w:val="28"/>
          <w:lang w:val="es-ES"/>
        </w:rPr>
      </w:pPr>
      <w:r>
        <w:rPr>
          <w:rFonts w:cs="Times New Roman"/>
          <w:szCs w:val="28"/>
          <w:lang w:val="es-ES"/>
        </w:rPr>
        <w:t>k</w:t>
      </w:r>
      <w:r w:rsidR="0068562C" w:rsidRPr="002050A3">
        <w:rPr>
          <w:rFonts w:cs="Times New Roman"/>
          <w:szCs w:val="28"/>
          <w:lang w:val="es-ES"/>
        </w:rPr>
        <w:t>) Phân công công việc và phân công trự</w:t>
      </w:r>
      <w:r w:rsidR="0068562C">
        <w:rPr>
          <w:rFonts w:cs="Times New Roman"/>
          <w:szCs w:val="28"/>
          <w:lang w:val="es-ES"/>
        </w:rPr>
        <w:t>c cho kỹ thuật y</w:t>
      </w:r>
      <w:r w:rsidR="0068562C" w:rsidRPr="002050A3">
        <w:rPr>
          <w:rFonts w:cs="Times New Roman"/>
          <w:szCs w:val="28"/>
          <w:lang w:val="es-ES"/>
        </w:rPr>
        <w:t xml:space="preserve"> và y công trong khoa</w:t>
      </w:r>
      <w:r w:rsidR="0068562C">
        <w:rPr>
          <w:rFonts w:cs="Times New Roman"/>
          <w:szCs w:val="28"/>
          <w:lang w:val="es-ES"/>
        </w:rPr>
        <w:t>.</w:t>
      </w:r>
    </w:p>
    <w:p w14:paraId="7DC52FD0" w14:textId="1EF0E497" w:rsidR="005A0286" w:rsidRPr="002050A3" w:rsidRDefault="00EC62F4" w:rsidP="005A0286">
      <w:pPr>
        <w:spacing w:after="120" w:line="240" w:lineRule="auto"/>
        <w:ind w:firstLine="567"/>
        <w:jc w:val="both"/>
        <w:rPr>
          <w:rFonts w:cs="Times New Roman"/>
          <w:szCs w:val="28"/>
          <w:lang w:val="es-ES"/>
        </w:rPr>
      </w:pPr>
      <w:r>
        <w:rPr>
          <w:rFonts w:cs="Times New Roman"/>
          <w:szCs w:val="28"/>
          <w:lang w:val="es-ES"/>
        </w:rPr>
        <w:t>l</w:t>
      </w:r>
      <w:r w:rsidR="005A0286" w:rsidRPr="002050A3">
        <w:rPr>
          <w:rFonts w:cs="Times New Roman"/>
          <w:szCs w:val="28"/>
          <w:lang w:val="es-ES"/>
        </w:rPr>
        <w:t>) Theo dõi, chấm công hằng ngày và tổng hợp ngày công để báo cáo</w:t>
      </w:r>
      <w:r w:rsidR="002F6A89">
        <w:rPr>
          <w:rFonts w:cs="Times New Roman"/>
          <w:szCs w:val="28"/>
          <w:lang w:val="es-ES"/>
        </w:rPr>
        <w:t>.</w:t>
      </w:r>
      <w:r w:rsidR="002F6A89" w:rsidRPr="002050A3">
        <w:rPr>
          <w:rFonts w:cs="Times New Roman"/>
          <w:szCs w:val="28"/>
          <w:lang w:val="es-ES"/>
        </w:rPr>
        <w:t xml:space="preserve"> </w:t>
      </w:r>
    </w:p>
    <w:p w14:paraId="10C848CF" w14:textId="7961A28F" w:rsidR="005A0286" w:rsidRPr="002050A3" w:rsidRDefault="00EC62F4" w:rsidP="005A0286">
      <w:pPr>
        <w:spacing w:after="120" w:line="240" w:lineRule="auto"/>
        <w:ind w:firstLine="567"/>
        <w:jc w:val="both"/>
        <w:rPr>
          <w:rFonts w:cs="Times New Roman"/>
          <w:szCs w:val="28"/>
          <w:lang w:val="es-ES"/>
        </w:rPr>
      </w:pPr>
      <w:r>
        <w:rPr>
          <w:rFonts w:cs="Times New Roman"/>
          <w:szCs w:val="28"/>
          <w:lang w:val="es-ES"/>
        </w:rPr>
        <w:t>m</w:t>
      </w:r>
      <w:r w:rsidR="005A0286" w:rsidRPr="002050A3">
        <w:rPr>
          <w:rFonts w:cs="Times New Roman"/>
          <w:szCs w:val="28"/>
          <w:lang w:val="es-ES"/>
        </w:rPr>
        <w:t>) Tham gia thường trực và thực hiện các kỹ thuật chuyên môn khi cần</w:t>
      </w:r>
      <w:r w:rsidR="002F6A89">
        <w:rPr>
          <w:rFonts w:cs="Times New Roman"/>
          <w:szCs w:val="28"/>
          <w:lang w:val="es-ES"/>
        </w:rPr>
        <w:t>.</w:t>
      </w:r>
    </w:p>
    <w:p w14:paraId="3A7ED5FC" w14:textId="520B5ED9" w:rsidR="005A0286" w:rsidRDefault="00EC62F4" w:rsidP="005A0286">
      <w:pPr>
        <w:spacing w:after="120" w:line="240" w:lineRule="auto"/>
        <w:ind w:firstLine="567"/>
        <w:jc w:val="both"/>
        <w:rPr>
          <w:rFonts w:cs="Times New Roman"/>
          <w:szCs w:val="28"/>
          <w:lang w:val="es-ES"/>
        </w:rPr>
      </w:pPr>
      <w:r>
        <w:rPr>
          <w:rFonts w:cs="Times New Roman"/>
          <w:szCs w:val="28"/>
          <w:lang w:val="es-ES"/>
        </w:rPr>
        <w:t>n</w:t>
      </w:r>
      <w:r w:rsidR="005A0286" w:rsidRPr="002050A3">
        <w:rPr>
          <w:rFonts w:cs="Times New Roman"/>
          <w:szCs w:val="28"/>
          <w:lang w:val="es-ES"/>
        </w:rPr>
        <w:t>) Thực hiện các nhiệm vụ khác</w:t>
      </w:r>
      <w:r w:rsidR="005A0286">
        <w:t xml:space="preserve"> khi được </w:t>
      </w:r>
      <w:r w:rsidR="0068562C">
        <w:rPr>
          <w:lang w:val="en-US"/>
        </w:rPr>
        <w:t>t</w:t>
      </w:r>
      <w:r w:rsidR="005A0286">
        <w:t>rưởng khoa</w:t>
      </w:r>
      <w:r w:rsidR="0068562C">
        <w:rPr>
          <w:lang w:val="en-US"/>
        </w:rPr>
        <w:t>, trưởng phòng điều dưỡng</w:t>
      </w:r>
      <w:r w:rsidR="005A0286">
        <w:t>phân công.</w:t>
      </w:r>
    </w:p>
    <w:p w14:paraId="2EE3FA7E" w14:textId="77777777" w:rsidR="005A0286" w:rsidRPr="002050A3" w:rsidRDefault="005A0286" w:rsidP="005A0286">
      <w:pPr>
        <w:spacing w:after="120" w:line="240" w:lineRule="auto"/>
        <w:ind w:firstLine="567"/>
        <w:jc w:val="both"/>
      </w:pPr>
      <w:r>
        <w:rPr>
          <w:lang w:val="en-US"/>
        </w:rPr>
        <w:t xml:space="preserve">2. </w:t>
      </w:r>
      <w:r w:rsidRPr="002050A3">
        <w:t>Quyền hạn</w:t>
      </w:r>
    </w:p>
    <w:p w14:paraId="7B0D745C" w14:textId="35D047A3" w:rsidR="005A0286" w:rsidRPr="00C16BB9" w:rsidRDefault="005A0286" w:rsidP="005A0286">
      <w:pPr>
        <w:spacing w:after="120" w:line="240" w:lineRule="auto"/>
        <w:ind w:firstLine="567"/>
        <w:jc w:val="both"/>
        <w:rPr>
          <w:lang w:val="en-US"/>
        </w:rPr>
      </w:pPr>
      <w:r>
        <w:t>a) Phân công kỹ thuật y và y công trong khoa đáp ứng yêu cầu công tác chuyên môn kỹ thuật của khoa</w:t>
      </w:r>
      <w:r w:rsidR="002F6A89">
        <w:rPr>
          <w:lang w:val="en-US"/>
        </w:rPr>
        <w:t>.</w:t>
      </w:r>
    </w:p>
    <w:p w14:paraId="4E35DD4A" w14:textId="1258FC7A" w:rsidR="005A0286" w:rsidRDefault="005A0286" w:rsidP="005A0286">
      <w:pPr>
        <w:spacing w:after="120" w:line="240" w:lineRule="auto"/>
        <w:ind w:firstLine="567"/>
        <w:jc w:val="both"/>
      </w:pPr>
      <w:r>
        <w:t>b) Giám sát kỹ thuật y và y công trong khoa thực hiện các quy định kỹ thuật chuyên môn và các quy định của khoa, của bệnh viện</w:t>
      </w:r>
      <w:r w:rsidR="002F6A89">
        <w:rPr>
          <w:lang w:val="en-US"/>
        </w:rPr>
        <w:t>.</w:t>
      </w:r>
      <w:r w:rsidR="002F6A89">
        <w:t xml:space="preserve"> </w:t>
      </w:r>
    </w:p>
    <w:p w14:paraId="1BC2C02D" w14:textId="3649F302" w:rsidR="00C10713" w:rsidRPr="00F32000" w:rsidRDefault="005A0286" w:rsidP="00F32000">
      <w:pPr>
        <w:spacing w:after="120" w:line="240" w:lineRule="auto"/>
        <w:ind w:firstLine="567"/>
        <w:jc w:val="both"/>
        <w:rPr>
          <w:lang w:val="en-US"/>
        </w:rPr>
      </w:pPr>
      <w:r>
        <w:t xml:space="preserve">c) </w:t>
      </w:r>
      <w:r w:rsidR="00F571EC">
        <w:rPr>
          <w:lang w:val="en-US"/>
        </w:rPr>
        <w:t>N</w:t>
      </w:r>
      <w:r>
        <w:t>hận xét, đề xuất khen thưởng, kỷ luật, tăng lương và học tập đối với kỹ thuật y và y công trong khoa.</w:t>
      </w:r>
    </w:p>
    <w:p w14:paraId="464B6DC5" w14:textId="6513FC99" w:rsidR="00EE612A" w:rsidRDefault="00CB418B" w:rsidP="00C10713">
      <w:pPr>
        <w:spacing w:after="120" w:line="240" w:lineRule="auto"/>
        <w:ind w:firstLine="567"/>
        <w:jc w:val="both"/>
        <w:rPr>
          <w:rFonts w:cs="Times New Roman"/>
          <w:b/>
          <w:szCs w:val="28"/>
          <w:lang w:val="es-ES"/>
        </w:rPr>
      </w:pPr>
      <w:r w:rsidRPr="00EC62F4">
        <w:rPr>
          <w:rFonts w:cs="Times New Roman"/>
          <w:szCs w:val="28"/>
          <w:lang w:val="es-ES"/>
        </w:rPr>
        <w:t>d)</w:t>
      </w:r>
      <w:r>
        <w:rPr>
          <w:rFonts w:cs="Times New Roman"/>
          <w:b/>
          <w:szCs w:val="28"/>
          <w:lang w:val="es-ES"/>
        </w:rPr>
        <w:t xml:space="preserve"> </w:t>
      </w:r>
      <w:r w:rsidRPr="007E75CC">
        <w:rPr>
          <w:rFonts w:cs="Times New Roman"/>
          <w:szCs w:val="28"/>
          <w:lang w:val="es-ES"/>
        </w:rPr>
        <w:t xml:space="preserve">Tham gia </w:t>
      </w:r>
      <w:r>
        <w:rPr>
          <w:rFonts w:cs="Times New Roman"/>
          <w:szCs w:val="28"/>
          <w:lang w:val="es-ES"/>
        </w:rPr>
        <w:t xml:space="preserve">hoạt động của các tổ chức, mạng lưới trong </w:t>
      </w:r>
      <w:r w:rsidRPr="007E75CC">
        <w:rPr>
          <w:rFonts w:cs="Times New Roman"/>
          <w:szCs w:val="28"/>
          <w:lang w:val="es-ES"/>
        </w:rPr>
        <w:t>bệnh viện</w:t>
      </w:r>
      <w:r w:rsidR="00D11752">
        <w:rPr>
          <w:rFonts w:cs="Times New Roman"/>
          <w:szCs w:val="28"/>
          <w:lang w:val="es-ES"/>
        </w:rPr>
        <w:t>.</w:t>
      </w:r>
    </w:p>
    <w:p w14:paraId="115042DD" w14:textId="2C203B0E" w:rsidR="00E0269B" w:rsidRPr="002050A3" w:rsidRDefault="00E0269B" w:rsidP="00E0269B">
      <w:pPr>
        <w:spacing w:after="120" w:line="240" w:lineRule="auto"/>
        <w:ind w:firstLine="567"/>
        <w:jc w:val="both"/>
        <w:rPr>
          <w:rFonts w:cs="Times New Roman"/>
          <w:b/>
          <w:szCs w:val="28"/>
          <w:lang w:val="es-ES"/>
        </w:rPr>
      </w:pPr>
      <w:r w:rsidRPr="002050A3">
        <w:rPr>
          <w:rFonts w:cs="Times New Roman"/>
          <w:b/>
          <w:szCs w:val="28"/>
          <w:lang w:val="es-ES"/>
        </w:rPr>
        <w:t xml:space="preserve">Điều </w:t>
      </w:r>
      <w:r>
        <w:rPr>
          <w:rFonts w:cs="Times New Roman"/>
          <w:b/>
          <w:szCs w:val="28"/>
          <w:lang w:val="es-ES"/>
        </w:rPr>
        <w:t>26</w:t>
      </w:r>
      <w:r w:rsidRPr="002050A3">
        <w:rPr>
          <w:rFonts w:cs="Times New Roman"/>
          <w:b/>
          <w:szCs w:val="28"/>
          <w:lang w:val="es-ES"/>
        </w:rPr>
        <w:t>. Nhiệm vụ, quyền hạn của trưởng khoa</w:t>
      </w:r>
      <w:r>
        <w:rPr>
          <w:rFonts w:cs="Times New Roman"/>
          <w:b/>
          <w:szCs w:val="28"/>
          <w:lang w:val="es-ES"/>
        </w:rPr>
        <w:t xml:space="preserve"> lâm sàng</w:t>
      </w:r>
    </w:p>
    <w:p w14:paraId="6B865D80" w14:textId="7C11B122" w:rsidR="00E0269B" w:rsidRDefault="00E0269B" w:rsidP="00E0269B">
      <w:pPr>
        <w:spacing w:after="120" w:line="240" w:lineRule="auto"/>
        <w:ind w:firstLine="567"/>
        <w:jc w:val="both"/>
        <w:rPr>
          <w:rFonts w:cs="Times New Roman"/>
          <w:szCs w:val="28"/>
          <w:lang w:val="es-ES"/>
        </w:rPr>
      </w:pPr>
      <w:r>
        <w:rPr>
          <w:rFonts w:cs="Times New Roman"/>
          <w:szCs w:val="28"/>
          <w:lang w:val="es-ES"/>
        </w:rPr>
        <w:t>1. Nhiệm vụ</w:t>
      </w:r>
    </w:p>
    <w:p w14:paraId="2D2A18E1" w14:textId="407F9684" w:rsidR="00E0269B" w:rsidRPr="007E75CC" w:rsidRDefault="00E0269B" w:rsidP="00E0269B">
      <w:pPr>
        <w:spacing w:after="120" w:line="240" w:lineRule="auto"/>
        <w:ind w:firstLine="567"/>
        <w:jc w:val="both"/>
        <w:rPr>
          <w:rFonts w:cs="Times New Roman"/>
          <w:szCs w:val="28"/>
          <w:lang w:val="es-ES"/>
        </w:rPr>
      </w:pPr>
      <w:r w:rsidRPr="007E75CC">
        <w:rPr>
          <w:rFonts w:cs="Times New Roman"/>
          <w:szCs w:val="28"/>
          <w:lang w:val="es-ES"/>
        </w:rPr>
        <w:t xml:space="preserve">a) </w:t>
      </w:r>
      <w:r>
        <w:rPr>
          <w:rFonts w:cs="Times New Roman"/>
          <w:szCs w:val="28"/>
          <w:lang w:val="es-ES"/>
        </w:rPr>
        <w:t>T</w:t>
      </w:r>
      <w:r w:rsidRPr="007E75CC">
        <w:rPr>
          <w:rFonts w:cs="Times New Roman"/>
          <w:szCs w:val="28"/>
          <w:lang w:val="es-ES"/>
        </w:rPr>
        <w:t>ổ chức thực hiện đầy đủ các nhiệm vụ chăm sóc người bệnh được quy định tại Thông tư này tại khoa.</w:t>
      </w:r>
    </w:p>
    <w:p w14:paraId="430939B1" w14:textId="63DB8216" w:rsidR="00E0269B" w:rsidRDefault="00E0269B" w:rsidP="00E0269B">
      <w:pPr>
        <w:spacing w:after="120" w:line="240" w:lineRule="auto"/>
        <w:ind w:firstLine="567"/>
        <w:jc w:val="both"/>
        <w:rPr>
          <w:rFonts w:cs="Times New Roman"/>
          <w:szCs w:val="28"/>
          <w:lang w:val="es-ES"/>
        </w:rPr>
      </w:pPr>
      <w:r w:rsidRPr="007E75CC">
        <w:rPr>
          <w:rFonts w:cs="Times New Roman"/>
          <w:szCs w:val="28"/>
          <w:lang w:val="es-ES"/>
        </w:rPr>
        <w:t>b) Phối hợp với phòng điều dưỡng</w:t>
      </w:r>
      <w:r>
        <w:rPr>
          <w:rFonts w:cs="Times New Roman"/>
          <w:szCs w:val="28"/>
          <w:lang w:val="es-ES"/>
        </w:rPr>
        <w:t>/bộ phận quản lý điều dưỡng; phòng/</w:t>
      </w:r>
      <w:r w:rsidRPr="007E75CC">
        <w:rPr>
          <w:rFonts w:cs="Times New Roman"/>
          <w:szCs w:val="28"/>
          <w:lang w:val="es-ES"/>
        </w:rPr>
        <w:t xml:space="preserve">bộ phận nhân sự bố trí nhân lực, tổ chức mô hình chăm sóc </w:t>
      </w:r>
      <w:r>
        <w:rPr>
          <w:rFonts w:cs="Times New Roman"/>
          <w:szCs w:val="28"/>
          <w:lang w:val="es-ES"/>
        </w:rPr>
        <w:t xml:space="preserve">người bệnh </w:t>
      </w:r>
      <w:r w:rsidRPr="007E75CC">
        <w:rPr>
          <w:rFonts w:cs="Times New Roman"/>
          <w:szCs w:val="28"/>
          <w:lang w:val="es-ES"/>
        </w:rPr>
        <w:t>phù hợp và thường xuyên kiểm tra, đánh giá chất lượng chăm sóc người bệnh</w:t>
      </w:r>
      <w:r>
        <w:rPr>
          <w:rFonts w:cs="Times New Roman"/>
          <w:szCs w:val="28"/>
          <w:lang w:val="es-ES"/>
        </w:rPr>
        <w:t xml:space="preserve"> tại khoa</w:t>
      </w:r>
      <w:r w:rsidRPr="007E75CC">
        <w:rPr>
          <w:rFonts w:cs="Times New Roman"/>
          <w:szCs w:val="28"/>
          <w:lang w:val="es-ES"/>
        </w:rPr>
        <w:t>.</w:t>
      </w:r>
    </w:p>
    <w:p w14:paraId="5A2E2DEC" w14:textId="73CA172C" w:rsidR="00E61A70" w:rsidRDefault="00E61A70" w:rsidP="00E0269B">
      <w:pPr>
        <w:spacing w:after="120" w:line="240" w:lineRule="auto"/>
        <w:ind w:firstLine="567"/>
        <w:jc w:val="both"/>
        <w:rPr>
          <w:rFonts w:cs="Times New Roman"/>
          <w:szCs w:val="28"/>
          <w:lang w:val="es-ES"/>
        </w:rPr>
      </w:pPr>
      <w:r>
        <w:rPr>
          <w:rFonts w:cs="Times New Roman"/>
          <w:szCs w:val="28"/>
          <w:lang w:val="es-ES"/>
        </w:rPr>
        <w:t>c) Thực hiện các nhiệm vụ khác do Giám đốc bệnh viện phân công.</w:t>
      </w:r>
    </w:p>
    <w:p w14:paraId="48A873A7" w14:textId="1331DC84" w:rsidR="00FF0570" w:rsidRDefault="00FF0570" w:rsidP="00E0269B">
      <w:pPr>
        <w:spacing w:after="120" w:line="240" w:lineRule="auto"/>
        <w:ind w:firstLine="567"/>
        <w:jc w:val="both"/>
        <w:rPr>
          <w:rFonts w:cs="Times New Roman"/>
          <w:szCs w:val="28"/>
          <w:lang w:val="es-ES"/>
        </w:rPr>
      </w:pPr>
      <w:r>
        <w:rPr>
          <w:rFonts w:cs="Times New Roman"/>
          <w:szCs w:val="28"/>
          <w:lang w:val="es-ES"/>
        </w:rPr>
        <w:t>2. Quyền hạn</w:t>
      </w:r>
    </w:p>
    <w:p w14:paraId="1B151776" w14:textId="33CB354D" w:rsidR="00FF0570" w:rsidRDefault="00FF0570" w:rsidP="00E0269B">
      <w:pPr>
        <w:spacing w:after="120" w:line="240" w:lineRule="auto"/>
        <w:ind w:firstLine="567"/>
        <w:jc w:val="both"/>
        <w:rPr>
          <w:rFonts w:cs="Times New Roman"/>
          <w:szCs w:val="28"/>
          <w:lang w:val="es-ES"/>
        </w:rPr>
      </w:pPr>
      <w:r>
        <w:rPr>
          <w:rFonts w:cs="Times New Roman"/>
          <w:szCs w:val="28"/>
          <w:lang w:val="es-ES"/>
        </w:rPr>
        <w:t>- Đề xuất cơ sở vật chất, trang thiết bị phương tiện, nhân lực, vật tư trong chăm sóc và các điều kiện cần thiết phục vụ công tác chăm sóc người bệnh và cải tiến chất lượng chăm sóc người bệnh tại khoa với Giám đốc bệnh viện.</w:t>
      </w:r>
    </w:p>
    <w:p w14:paraId="5308C7A5" w14:textId="4ACE58F7" w:rsidR="00FF0570" w:rsidRPr="007E75CC" w:rsidRDefault="00FF0570" w:rsidP="00E0269B">
      <w:pPr>
        <w:spacing w:after="120" w:line="240" w:lineRule="auto"/>
        <w:ind w:firstLine="567"/>
        <w:jc w:val="both"/>
        <w:rPr>
          <w:rFonts w:cs="Times New Roman"/>
          <w:szCs w:val="28"/>
          <w:lang w:val="es-ES"/>
        </w:rPr>
      </w:pPr>
      <w:r>
        <w:rPr>
          <w:rFonts w:cs="Times New Roman"/>
          <w:szCs w:val="28"/>
          <w:lang w:val="es-ES"/>
        </w:rPr>
        <w:t xml:space="preserve">- </w:t>
      </w:r>
      <w:r w:rsidR="00CB0515">
        <w:rPr>
          <w:rFonts w:cs="Times New Roman"/>
          <w:szCs w:val="28"/>
          <w:lang w:val="es-ES"/>
        </w:rPr>
        <w:t>Kiểm tra, giám sát, hỗ trợ việc quản lý điều hành chăm sóc người bệnh của điều dưỡng trưởng khoa</w:t>
      </w:r>
      <w:r w:rsidR="00D11752">
        <w:rPr>
          <w:rFonts w:cs="Times New Roman"/>
          <w:szCs w:val="28"/>
          <w:lang w:val="es-ES"/>
        </w:rPr>
        <w:t>.</w:t>
      </w:r>
      <w:bookmarkStart w:id="11" w:name="_GoBack"/>
      <w:bookmarkEnd w:id="11"/>
      <w:r w:rsidR="00CB0515">
        <w:rPr>
          <w:rFonts w:cs="Times New Roman"/>
          <w:szCs w:val="28"/>
          <w:lang w:val="es-ES"/>
        </w:rPr>
        <w:t xml:space="preserve"> </w:t>
      </w:r>
    </w:p>
    <w:p w14:paraId="612847B5" w14:textId="344F1D92" w:rsidR="00E61A70" w:rsidRPr="002050A3" w:rsidRDefault="00E61A70" w:rsidP="00E61A70">
      <w:pPr>
        <w:spacing w:after="120" w:line="240" w:lineRule="auto"/>
        <w:ind w:firstLine="567"/>
        <w:jc w:val="both"/>
        <w:rPr>
          <w:rFonts w:cs="Times New Roman"/>
          <w:b/>
          <w:szCs w:val="28"/>
          <w:lang w:val="es-ES"/>
        </w:rPr>
      </w:pPr>
      <w:r w:rsidRPr="002050A3">
        <w:rPr>
          <w:rFonts w:cs="Times New Roman"/>
          <w:b/>
          <w:szCs w:val="28"/>
          <w:lang w:val="es-ES"/>
        </w:rPr>
        <w:t xml:space="preserve">Điều </w:t>
      </w:r>
      <w:r>
        <w:rPr>
          <w:rFonts w:cs="Times New Roman"/>
          <w:b/>
          <w:szCs w:val="28"/>
          <w:lang w:val="es-ES"/>
        </w:rPr>
        <w:t>27</w:t>
      </w:r>
      <w:r w:rsidRPr="002050A3">
        <w:rPr>
          <w:rFonts w:cs="Times New Roman"/>
          <w:b/>
          <w:szCs w:val="28"/>
          <w:lang w:val="es-ES"/>
        </w:rPr>
        <w:t>. Nhiệm vụ, quyền hạn của trưởng khoa</w:t>
      </w:r>
      <w:r>
        <w:rPr>
          <w:rFonts w:cs="Times New Roman"/>
          <w:b/>
          <w:szCs w:val="28"/>
          <w:lang w:val="es-ES"/>
        </w:rPr>
        <w:t xml:space="preserve"> Dược</w:t>
      </w:r>
    </w:p>
    <w:p w14:paraId="6153C9FC" w14:textId="77777777" w:rsidR="00E61A70" w:rsidRDefault="00E61A70" w:rsidP="00E61A70">
      <w:pPr>
        <w:spacing w:after="120" w:line="240" w:lineRule="auto"/>
        <w:ind w:firstLine="567"/>
        <w:jc w:val="both"/>
        <w:rPr>
          <w:rFonts w:cs="Times New Roman"/>
          <w:szCs w:val="28"/>
          <w:lang w:val="es-ES"/>
        </w:rPr>
      </w:pPr>
      <w:r>
        <w:rPr>
          <w:rFonts w:cs="Times New Roman"/>
          <w:szCs w:val="28"/>
          <w:lang w:val="es-ES"/>
        </w:rPr>
        <w:t>1. Nhiệm vụ</w:t>
      </w:r>
    </w:p>
    <w:p w14:paraId="6678C394" w14:textId="40AC8C44" w:rsidR="00E61A70" w:rsidRPr="007E75CC" w:rsidRDefault="00E61A70" w:rsidP="00E61A70">
      <w:pPr>
        <w:spacing w:after="120" w:line="240" w:lineRule="auto"/>
        <w:ind w:firstLine="567"/>
        <w:jc w:val="both"/>
        <w:rPr>
          <w:rFonts w:cs="Times New Roman"/>
          <w:szCs w:val="28"/>
          <w:lang w:val="es-ES"/>
        </w:rPr>
      </w:pPr>
      <w:r>
        <w:rPr>
          <w:rFonts w:cs="Times New Roman"/>
          <w:szCs w:val="28"/>
          <w:lang w:val="es-ES"/>
        </w:rPr>
        <w:t>T</w:t>
      </w:r>
      <w:r w:rsidRPr="007E75CC">
        <w:rPr>
          <w:rFonts w:cs="Times New Roman"/>
          <w:szCs w:val="28"/>
          <w:lang w:val="es-ES"/>
        </w:rPr>
        <w:t xml:space="preserve">ổ chức </w:t>
      </w:r>
      <w:r>
        <w:rPr>
          <w:rFonts w:cs="Times New Roman"/>
          <w:szCs w:val="28"/>
          <w:lang w:val="es-ES"/>
        </w:rPr>
        <w:t>cung ứng</w:t>
      </w:r>
      <w:r w:rsidRPr="007E75CC">
        <w:rPr>
          <w:rFonts w:cs="Times New Roman"/>
          <w:szCs w:val="28"/>
          <w:lang w:val="es-ES"/>
        </w:rPr>
        <w:t xml:space="preserve"> đầy đủ </w:t>
      </w:r>
      <w:r>
        <w:rPr>
          <w:rFonts w:cs="Times New Roman"/>
          <w:szCs w:val="28"/>
          <w:lang w:val="es-ES"/>
        </w:rPr>
        <w:t>thuốc thực hiện cho</w:t>
      </w:r>
      <w:r w:rsidRPr="007E75CC">
        <w:rPr>
          <w:rFonts w:cs="Times New Roman"/>
          <w:szCs w:val="28"/>
          <w:lang w:val="es-ES"/>
        </w:rPr>
        <w:t xml:space="preserve"> người bệnh </w:t>
      </w:r>
      <w:r>
        <w:rPr>
          <w:rFonts w:cs="Times New Roman"/>
          <w:szCs w:val="28"/>
          <w:lang w:val="es-ES"/>
        </w:rPr>
        <w:t xml:space="preserve">theo chỉ định </w:t>
      </w:r>
      <w:r w:rsidRPr="007E75CC">
        <w:rPr>
          <w:rFonts w:cs="Times New Roman"/>
          <w:szCs w:val="28"/>
          <w:lang w:val="es-ES"/>
        </w:rPr>
        <w:t>tại khoa</w:t>
      </w:r>
      <w:r>
        <w:rPr>
          <w:rFonts w:cs="Times New Roman"/>
          <w:szCs w:val="28"/>
          <w:lang w:val="es-ES"/>
        </w:rPr>
        <w:t xml:space="preserve"> lâm sàng</w:t>
      </w:r>
      <w:r w:rsidRPr="007E75CC">
        <w:rPr>
          <w:rFonts w:cs="Times New Roman"/>
          <w:szCs w:val="28"/>
          <w:lang w:val="es-ES"/>
        </w:rPr>
        <w:t>.</w:t>
      </w:r>
    </w:p>
    <w:p w14:paraId="4525612B" w14:textId="77777777" w:rsidR="00E61A70" w:rsidRDefault="00E61A70" w:rsidP="00E61A70">
      <w:pPr>
        <w:spacing w:after="120" w:line="240" w:lineRule="auto"/>
        <w:ind w:firstLine="567"/>
        <w:jc w:val="both"/>
        <w:rPr>
          <w:rFonts w:cs="Times New Roman"/>
          <w:szCs w:val="28"/>
          <w:lang w:val="es-ES"/>
        </w:rPr>
      </w:pPr>
      <w:r>
        <w:rPr>
          <w:rFonts w:cs="Times New Roman"/>
          <w:szCs w:val="28"/>
          <w:lang w:val="es-ES"/>
        </w:rPr>
        <w:t>2. Quyền hạn</w:t>
      </w:r>
    </w:p>
    <w:p w14:paraId="105B66FE" w14:textId="1E833A79" w:rsidR="00E61A70" w:rsidRPr="007E75CC" w:rsidRDefault="00E61A70" w:rsidP="00E61A70">
      <w:pPr>
        <w:spacing w:after="120" w:line="240" w:lineRule="auto"/>
        <w:ind w:firstLine="567"/>
        <w:jc w:val="both"/>
        <w:rPr>
          <w:rFonts w:cs="Times New Roman"/>
          <w:szCs w:val="28"/>
          <w:lang w:val="es-ES"/>
        </w:rPr>
      </w:pPr>
      <w:r>
        <w:rPr>
          <w:rFonts w:cs="Times New Roman"/>
          <w:szCs w:val="28"/>
          <w:lang w:val="es-ES"/>
        </w:rPr>
        <w:lastRenderedPageBreak/>
        <w:t>Kiểm tra, giám sát, hỗ trợ việc quản lý và sử dụng thuốc cho người bệnh tại các khoa lâm sàng</w:t>
      </w:r>
      <w:r w:rsidR="00EA6D8C">
        <w:rPr>
          <w:rFonts w:cs="Times New Roman"/>
          <w:szCs w:val="28"/>
          <w:lang w:val="es-ES"/>
        </w:rPr>
        <w:t>.</w:t>
      </w:r>
      <w:r>
        <w:rPr>
          <w:rFonts w:cs="Times New Roman"/>
          <w:szCs w:val="28"/>
          <w:lang w:val="es-ES"/>
        </w:rPr>
        <w:t xml:space="preserve"> </w:t>
      </w:r>
    </w:p>
    <w:p w14:paraId="09C2EC95" w14:textId="79252A6B" w:rsidR="00E61A70" w:rsidRPr="002050A3" w:rsidRDefault="00E61A70" w:rsidP="00E61A70">
      <w:pPr>
        <w:spacing w:after="120" w:line="240" w:lineRule="auto"/>
        <w:ind w:firstLine="567"/>
        <w:jc w:val="both"/>
        <w:rPr>
          <w:rFonts w:cs="Times New Roman"/>
          <w:b/>
          <w:szCs w:val="28"/>
          <w:lang w:val="es-ES"/>
        </w:rPr>
      </w:pPr>
      <w:r w:rsidRPr="002050A3">
        <w:rPr>
          <w:rFonts w:cs="Times New Roman"/>
          <w:b/>
          <w:szCs w:val="28"/>
          <w:lang w:val="es-ES"/>
        </w:rPr>
        <w:t xml:space="preserve">Điều </w:t>
      </w:r>
      <w:r>
        <w:rPr>
          <w:rFonts w:cs="Times New Roman"/>
          <w:b/>
          <w:szCs w:val="28"/>
          <w:lang w:val="es-ES"/>
        </w:rPr>
        <w:t>28</w:t>
      </w:r>
      <w:r w:rsidRPr="002050A3">
        <w:rPr>
          <w:rFonts w:cs="Times New Roman"/>
          <w:b/>
          <w:szCs w:val="28"/>
          <w:lang w:val="es-ES"/>
        </w:rPr>
        <w:t>. Nhiệm vụ, quyền hạn của trưởng khoa</w:t>
      </w:r>
      <w:r>
        <w:rPr>
          <w:rFonts w:cs="Times New Roman"/>
          <w:b/>
          <w:szCs w:val="28"/>
          <w:lang w:val="es-ES"/>
        </w:rPr>
        <w:t xml:space="preserve"> Kiểm soát nhiễm khuẩn</w:t>
      </w:r>
    </w:p>
    <w:p w14:paraId="15FAC0C3" w14:textId="77777777" w:rsidR="00E61A70" w:rsidRDefault="00E61A70" w:rsidP="00E61A70">
      <w:pPr>
        <w:spacing w:after="120" w:line="240" w:lineRule="auto"/>
        <w:ind w:firstLine="567"/>
        <w:jc w:val="both"/>
        <w:rPr>
          <w:rFonts w:cs="Times New Roman"/>
          <w:szCs w:val="28"/>
          <w:lang w:val="es-ES"/>
        </w:rPr>
      </w:pPr>
      <w:r>
        <w:rPr>
          <w:rFonts w:cs="Times New Roman"/>
          <w:szCs w:val="28"/>
          <w:lang w:val="es-ES"/>
        </w:rPr>
        <w:t>1. Nhiệm vụ</w:t>
      </w:r>
    </w:p>
    <w:p w14:paraId="05AE18FC" w14:textId="77777777" w:rsidR="00EA6D8C" w:rsidRDefault="00E61A70" w:rsidP="00E61A70">
      <w:pPr>
        <w:spacing w:after="120" w:line="240" w:lineRule="auto"/>
        <w:ind w:firstLine="567"/>
        <w:jc w:val="both"/>
        <w:rPr>
          <w:rFonts w:cs="Times New Roman"/>
          <w:szCs w:val="28"/>
          <w:lang w:val="es-ES"/>
        </w:rPr>
      </w:pPr>
      <w:r w:rsidRPr="007E75CC">
        <w:rPr>
          <w:rFonts w:cs="Times New Roman"/>
          <w:szCs w:val="28"/>
          <w:lang w:val="es-ES"/>
        </w:rPr>
        <w:t xml:space="preserve">a) </w:t>
      </w:r>
      <w:r>
        <w:rPr>
          <w:rFonts w:cs="Times New Roman"/>
          <w:szCs w:val="28"/>
          <w:lang w:val="es-ES"/>
        </w:rPr>
        <w:t>T</w:t>
      </w:r>
      <w:r w:rsidRPr="007E75CC">
        <w:rPr>
          <w:rFonts w:cs="Times New Roman"/>
          <w:szCs w:val="28"/>
          <w:lang w:val="es-ES"/>
        </w:rPr>
        <w:t xml:space="preserve">ổ chức thực hiện đầy đủ các nhiệm vụ </w:t>
      </w:r>
      <w:r w:rsidR="00EA6D8C">
        <w:rPr>
          <w:rFonts w:cs="Times New Roman"/>
          <w:szCs w:val="28"/>
          <w:lang w:val="es-ES"/>
        </w:rPr>
        <w:t>thu gom đồ vải đã sử dụng và bàn giao đồ vải sạch tại khoa lâm sàng</w:t>
      </w:r>
    </w:p>
    <w:p w14:paraId="2B9D18CF" w14:textId="77777777" w:rsidR="00EA6D8C" w:rsidRDefault="00EA6D8C" w:rsidP="00E61A70">
      <w:pPr>
        <w:spacing w:after="120" w:line="240" w:lineRule="auto"/>
        <w:ind w:firstLine="567"/>
        <w:jc w:val="both"/>
        <w:rPr>
          <w:rFonts w:cs="Times New Roman"/>
          <w:szCs w:val="28"/>
          <w:lang w:val="es-ES"/>
        </w:rPr>
      </w:pPr>
      <w:r>
        <w:rPr>
          <w:rFonts w:cs="Times New Roman"/>
          <w:szCs w:val="28"/>
          <w:lang w:val="es-ES"/>
        </w:rPr>
        <w:t>b) Tổ chức thu gom dụng cụ đã sử dụng và bàn giao dụng cụ sạch, dụng cụ vô khuẩn tại khoa lâm sàng.</w:t>
      </w:r>
    </w:p>
    <w:p w14:paraId="07B8FAEF" w14:textId="5F22E8EE" w:rsidR="00A4084F" w:rsidRDefault="00EA6D8C" w:rsidP="00A4084F">
      <w:pPr>
        <w:spacing w:after="120" w:line="240" w:lineRule="auto"/>
        <w:ind w:firstLine="567"/>
        <w:jc w:val="both"/>
        <w:rPr>
          <w:rFonts w:cs="Times New Roman"/>
          <w:szCs w:val="28"/>
          <w:lang w:val="es-ES"/>
        </w:rPr>
      </w:pPr>
      <w:r>
        <w:rPr>
          <w:rFonts w:cs="Times New Roman"/>
          <w:szCs w:val="28"/>
          <w:lang w:val="es-ES"/>
        </w:rPr>
        <w:t xml:space="preserve">c) Tổ chức phổ biến các quy định </w:t>
      </w:r>
      <w:r w:rsidR="000D0B8E">
        <w:rPr>
          <w:rFonts w:cs="Times New Roman"/>
          <w:szCs w:val="28"/>
          <w:lang w:val="es-ES"/>
        </w:rPr>
        <w:t xml:space="preserve"> về</w:t>
      </w:r>
      <w:r>
        <w:rPr>
          <w:rFonts w:cs="Times New Roman"/>
          <w:szCs w:val="28"/>
          <w:lang w:val="es-ES"/>
        </w:rPr>
        <w:t xml:space="preserve"> kiểm s</w:t>
      </w:r>
      <w:r w:rsidR="00A4084F">
        <w:rPr>
          <w:rFonts w:cs="Times New Roman"/>
          <w:szCs w:val="28"/>
          <w:lang w:val="es-ES"/>
        </w:rPr>
        <w:t>oát</w:t>
      </w:r>
      <w:r>
        <w:rPr>
          <w:rFonts w:cs="Times New Roman"/>
          <w:szCs w:val="28"/>
          <w:lang w:val="es-ES"/>
        </w:rPr>
        <w:t xml:space="preserve"> nhiễm khuẩn liên quan đến các hoạt động chăm sóc người bệnh trong bệnh viện</w:t>
      </w:r>
      <w:r w:rsidR="00A4084F">
        <w:rPr>
          <w:rFonts w:cs="Times New Roman"/>
          <w:szCs w:val="28"/>
          <w:lang w:val="es-ES"/>
        </w:rPr>
        <w:t>.</w:t>
      </w:r>
    </w:p>
    <w:p w14:paraId="2C513DED" w14:textId="77777777" w:rsidR="00E61A70" w:rsidRDefault="00E61A70" w:rsidP="00E61A70">
      <w:pPr>
        <w:spacing w:after="120" w:line="240" w:lineRule="auto"/>
        <w:ind w:firstLine="567"/>
        <w:jc w:val="both"/>
        <w:rPr>
          <w:rFonts w:cs="Times New Roman"/>
          <w:szCs w:val="28"/>
          <w:lang w:val="es-ES"/>
        </w:rPr>
      </w:pPr>
      <w:r>
        <w:rPr>
          <w:rFonts w:cs="Times New Roman"/>
          <w:szCs w:val="28"/>
          <w:lang w:val="es-ES"/>
        </w:rPr>
        <w:t>2. Quyền hạn</w:t>
      </w:r>
    </w:p>
    <w:p w14:paraId="0C5EB0B8" w14:textId="4DEB3706" w:rsidR="00A4084F" w:rsidRDefault="00E61A70" w:rsidP="00E61A70">
      <w:pPr>
        <w:spacing w:after="120" w:line="240" w:lineRule="auto"/>
        <w:ind w:firstLine="567"/>
        <w:jc w:val="both"/>
        <w:rPr>
          <w:rFonts w:cs="Times New Roman"/>
          <w:szCs w:val="28"/>
          <w:lang w:val="es-ES"/>
        </w:rPr>
      </w:pPr>
      <w:r>
        <w:rPr>
          <w:rFonts w:cs="Times New Roman"/>
          <w:szCs w:val="28"/>
          <w:lang w:val="es-ES"/>
        </w:rPr>
        <w:t xml:space="preserve">Kiểm tra, giám sát, hỗ trợ việc </w:t>
      </w:r>
      <w:r w:rsidR="00A4084F">
        <w:rPr>
          <w:rFonts w:cs="Times New Roman"/>
          <w:szCs w:val="28"/>
          <w:lang w:val="es-ES"/>
        </w:rPr>
        <w:t>thực hiện các quy định kiểm soát nhiễm khuẩn liên quan đến</w:t>
      </w:r>
      <w:r>
        <w:rPr>
          <w:rFonts w:cs="Times New Roman"/>
          <w:szCs w:val="28"/>
          <w:lang w:val="es-ES"/>
        </w:rPr>
        <w:t xml:space="preserve"> chăm sóc người bệnh của </w:t>
      </w:r>
      <w:r w:rsidR="00A4084F">
        <w:rPr>
          <w:rFonts w:cs="Times New Roman"/>
          <w:szCs w:val="28"/>
          <w:lang w:val="es-ES"/>
        </w:rPr>
        <w:t>các khoa lâm sàng.</w:t>
      </w:r>
    </w:p>
    <w:p w14:paraId="16A35D88" w14:textId="75EF9CDA" w:rsidR="00CB0515" w:rsidRDefault="00CB0515" w:rsidP="00E0269B">
      <w:pPr>
        <w:spacing w:after="120" w:line="240" w:lineRule="auto"/>
        <w:ind w:firstLine="567"/>
        <w:jc w:val="both"/>
        <w:rPr>
          <w:rFonts w:cs="Times New Roman"/>
          <w:szCs w:val="28"/>
          <w:lang w:val="es-ES"/>
        </w:rPr>
      </w:pPr>
      <w:r w:rsidRPr="002050A3">
        <w:rPr>
          <w:rFonts w:cs="Times New Roman"/>
          <w:b/>
          <w:szCs w:val="28"/>
          <w:lang w:val="es-ES"/>
        </w:rPr>
        <w:t xml:space="preserve">Điều </w:t>
      </w:r>
      <w:r>
        <w:rPr>
          <w:rFonts w:cs="Times New Roman"/>
          <w:b/>
          <w:szCs w:val="28"/>
          <w:lang w:val="es-ES"/>
        </w:rPr>
        <w:t>2</w:t>
      </w:r>
      <w:r w:rsidR="00AA7153">
        <w:rPr>
          <w:rFonts w:cs="Times New Roman"/>
          <w:b/>
          <w:szCs w:val="28"/>
          <w:lang w:val="es-ES"/>
        </w:rPr>
        <w:t>9</w:t>
      </w:r>
      <w:r w:rsidRPr="002050A3">
        <w:rPr>
          <w:rFonts w:cs="Times New Roman"/>
          <w:b/>
          <w:szCs w:val="28"/>
          <w:lang w:val="es-ES"/>
        </w:rPr>
        <w:t xml:space="preserve">. Nhiệm vụ, quyền hạn của trưởng </w:t>
      </w:r>
      <w:r w:rsidR="00A4084F">
        <w:rPr>
          <w:rFonts w:cs="Times New Roman"/>
          <w:b/>
          <w:szCs w:val="28"/>
          <w:lang w:val="es-ES"/>
        </w:rPr>
        <w:t>Phòng Tổ chức cán bộ</w:t>
      </w:r>
    </w:p>
    <w:p w14:paraId="1DED9D56" w14:textId="77777777" w:rsidR="00A4084F" w:rsidRDefault="00A4084F" w:rsidP="00A4084F">
      <w:pPr>
        <w:spacing w:after="120" w:line="240" w:lineRule="auto"/>
        <w:ind w:firstLine="567"/>
        <w:jc w:val="both"/>
        <w:rPr>
          <w:rFonts w:cs="Times New Roman"/>
          <w:szCs w:val="28"/>
          <w:lang w:val="es-ES"/>
        </w:rPr>
      </w:pPr>
      <w:r>
        <w:rPr>
          <w:rFonts w:cs="Times New Roman"/>
          <w:szCs w:val="28"/>
          <w:lang w:val="es-ES"/>
        </w:rPr>
        <w:t>1. Nhiệm vụ</w:t>
      </w:r>
    </w:p>
    <w:p w14:paraId="754E93BF" w14:textId="77777777" w:rsidR="00870373" w:rsidRDefault="00A4084F" w:rsidP="00A4084F">
      <w:pPr>
        <w:spacing w:after="120" w:line="240" w:lineRule="auto"/>
        <w:ind w:firstLine="567"/>
        <w:jc w:val="both"/>
        <w:rPr>
          <w:rFonts w:cs="Times New Roman"/>
          <w:szCs w:val="28"/>
          <w:lang w:val="es-ES"/>
        </w:rPr>
      </w:pPr>
      <w:r w:rsidRPr="007E75CC">
        <w:rPr>
          <w:rFonts w:cs="Times New Roman"/>
          <w:szCs w:val="28"/>
          <w:lang w:val="es-ES"/>
        </w:rPr>
        <w:t xml:space="preserve">a) </w:t>
      </w:r>
      <w:r w:rsidR="00870373">
        <w:rPr>
          <w:rFonts w:cs="Times New Roman"/>
          <w:szCs w:val="28"/>
          <w:lang w:val="es-ES"/>
        </w:rPr>
        <w:t>Phối hợp với Phòng Điều dưỡng xây dựng kế hoạch tuyển dụng nhân lực điều dưỡng viên, hộ sinh viên đáp ứng yêu cầu chuyên môn về chăm sóc người bệnh trong bệnh viện.</w:t>
      </w:r>
    </w:p>
    <w:p w14:paraId="2D4AF050" w14:textId="699B06D6" w:rsidR="003631B8" w:rsidRDefault="003631B8" w:rsidP="003631B8">
      <w:pPr>
        <w:spacing w:after="120" w:line="240" w:lineRule="auto"/>
        <w:ind w:firstLine="567"/>
        <w:jc w:val="both"/>
        <w:rPr>
          <w:rFonts w:cs="Times New Roman"/>
          <w:szCs w:val="28"/>
          <w:lang w:val="es-ES"/>
        </w:rPr>
      </w:pPr>
      <w:r>
        <w:rPr>
          <w:rFonts w:cs="Times New Roman"/>
          <w:szCs w:val="28"/>
          <w:lang w:val="es-ES"/>
        </w:rPr>
        <w:t>b</w:t>
      </w:r>
      <w:r w:rsidR="00870373">
        <w:rPr>
          <w:rFonts w:cs="Times New Roman"/>
          <w:szCs w:val="28"/>
          <w:lang w:val="es-ES"/>
        </w:rPr>
        <w:t xml:space="preserve">) </w:t>
      </w:r>
      <w:r w:rsidR="00BC6444">
        <w:rPr>
          <w:rFonts w:cs="Times New Roman"/>
          <w:szCs w:val="28"/>
          <w:lang w:val="es-ES"/>
        </w:rPr>
        <w:t xml:space="preserve">Phối hợp với Phòng Điều dưỡng </w:t>
      </w:r>
      <w:r>
        <w:rPr>
          <w:rFonts w:cs="Times New Roman"/>
          <w:szCs w:val="28"/>
          <w:lang w:val="es-ES"/>
        </w:rPr>
        <w:t>phân công, điều động điều dưỡng viên giữa các khoa.</w:t>
      </w:r>
    </w:p>
    <w:p w14:paraId="09922C14" w14:textId="77777777" w:rsidR="00A4084F" w:rsidRDefault="00A4084F" w:rsidP="00A4084F">
      <w:pPr>
        <w:spacing w:after="120" w:line="240" w:lineRule="auto"/>
        <w:ind w:firstLine="567"/>
        <w:jc w:val="both"/>
        <w:rPr>
          <w:rFonts w:cs="Times New Roman"/>
          <w:szCs w:val="28"/>
          <w:lang w:val="es-ES"/>
        </w:rPr>
      </w:pPr>
      <w:r>
        <w:rPr>
          <w:rFonts w:cs="Times New Roman"/>
          <w:szCs w:val="28"/>
          <w:lang w:val="es-ES"/>
        </w:rPr>
        <w:t>2. Quyền hạn</w:t>
      </w:r>
    </w:p>
    <w:p w14:paraId="47B1B0B0" w14:textId="69F510B4" w:rsidR="00A4084F" w:rsidRDefault="00A4084F" w:rsidP="00A4084F">
      <w:pPr>
        <w:spacing w:after="120" w:line="240" w:lineRule="auto"/>
        <w:ind w:firstLine="567"/>
        <w:jc w:val="both"/>
        <w:rPr>
          <w:rFonts w:cs="Times New Roman"/>
          <w:szCs w:val="28"/>
          <w:lang w:val="es-ES"/>
        </w:rPr>
      </w:pPr>
      <w:r>
        <w:rPr>
          <w:rFonts w:cs="Times New Roman"/>
          <w:szCs w:val="28"/>
          <w:lang w:val="es-ES"/>
        </w:rPr>
        <w:t xml:space="preserve">Kiểm tra, giám sát, hỗ trợ việc thực hiện các quy định liên quan đến </w:t>
      </w:r>
      <w:r w:rsidR="00AA7153">
        <w:rPr>
          <w:rFonts w:cs="Times New Roman"/>
          <w:szCs w:val="28"/>
          <w:lang w:val="es-ES"/>
        </w:rPr>
        <w:t xml:space="preserve">tuyển dụng, sử dụng nguồn nhân lực chăm sóc </w:t>
      </w:r>
      <w:r>
        <w:rPr>
          <w:rFonts w:cs="Times New Roman"/>
          <w:szCs w:val="28"/>
          <w:lang w:val="es-ES"/>
        </w:rPr>
        <w:t>người bệnh.</w:t>
      </w:r>
    </w:p>
    <w:p w14:paraId="24698725" w14:textId="77777777" w:rsidR="00674731" w:rsidRDefault="00E740EA" w:rsidP="00E740EA">
      <w:pPr>
        <w:spacing w:after="120" w:line="240" w:lineRule="auto"/>
        <w:ind w:left="567"/>
        <w:jc w:val="both"/>
        <w:rPr>
          <w:rFonts w:cs="Times New Roman"/>
          <w:b/>
          <w:szCs w:val="28"/>
          <w:lang w:val="es-ES"/>
        </w:rPr>
      </w:pPr>
      <w:r w:rsidRPr="002050A3">
        <w:rPr>
          <w:rFonts w:cs="Times New Roman"/>
          <w:b/>
          <w:szCs w:val="28"/>
          <w:lang w:val="es-ES"/>
        </w:rPr>
        <w:t xml:space="preserve">Điều </w:t>
      </w:r>
      <w:r>
        <w:rPr>
          <w:rFonts w:cs="Times New Roman"/>
          <w:b/>
          <w:szCs w:val="28"/>
          <w:lang w:val="es-ES"/>
        </w:rPr>
        <w:t>30</w:t>
      </w:r>
      <w:r w:rsidRPr="002050A3">
        <w:rPr>
          <w:rFonts w:cs="Times New Roman"/>
          <w:b/>
          <w:szCs w:val="28"/>
          <w:lang w:val="es-ES"/>
        </w:rPr>
        <w:t>. Nhiệm vụ, quyền hạn của</w:t>
      </w:r>
      <w:r>
        <w:rPr>
          <w:rFonts w:cs="Times New Roman"/>
          <w:b/>
          <w:szCs w:val="28"/>
          <w:lang w:val="es-ES"/>
        </w:rPr>
        <w:t xml:space="preserve"> các trưởng phòng chức năng khác</w:t>
      </w:r>
    </w:p>
    <w:p w14:paraId="2366E86D" w14:textId="5918B877" w:rsidR="00E740EA" w:rsidRPr="007E75CC" w:rsidRDefault="00E740EA" w:rsidP="00E740EA">
      <w:pPr>
        <w:spacing w:after="120" w:line="240" w:lineRule="auto"/>
        <w:ind w:left="567"/>
        <w:jc w:val="both"/>
        <w:rPr>
          <w:rFonts w:cs="Times New Roman"/>
          <w:szCs w:val="28"/>
          <w:lang w:val="es-ES"/>
        </w:rPr>
      </w:pPr>
      <w:r w:rsidRPr="007E75CC">
        <w:rPr>
          <w:rFonts w:cs="Times New Roman"/>
          <w:szCs w:val="28"/>
          <w:lang w:val="es-ES"/>
        </w:rPr>
        <w:t xml:space="preserve"> </w:t>
      </w:r>
      <w:r>
        <w:rPr>
          <w:rFonts w:cs="Times New Roman"/>
          <w:szCs w:val="28"/>
          <w:lang w:val="es-ES"/>
        </w:rPr>
        <w:t xml:space="preserve">a) </w:t>
      </w:r>
      <w:r w:rsidRPr="007E75CC">
        <w:rPr>
          <w:rFonts w:cs="Times New Roman"/>
          <w:szCs w:val="28"/>
          <w:lang w:val="es-ES"/>
        </w:rPr>
        <w:t>Trưởng phòng, bộ phận kế hoạch tổng hợp và các phòng chức năng liên quan khác: phối hợp với phòng điều dưỡng xây dựng kế hoạch đào tạo liên tục cho điều dưỡng viên, hộ sinh viên, kỹ thuật viên. Phối hợp kiểm tra, giám sát chất lượng chăm sóc, phục vụ người bệnh.</w:t>
      </w:r>
    </w:p>
    <w:p w14:paraId="3DEF71BE" w14:textId="5F657F5C" w:rsidR="00E740EA" w:rsidRPr="007E75CC" w:rsidRDefault="00E740EA" w:rsidP="00E740EA">
      <w:pPr>
        <w:spacing w:after="120" w:line="240" w:lineRule="auto"/>
        <w:ind w:firstLine="567"/>
        <w:jc w:val="both"/>
        <w:rPr>
          <w:rFonts w:cs="Times New Roman"/>
          <w:szCs w:val="28"/>
          <w:lang w:val="es-ES"/>
        </w:rPr>
      </w:pPr>
      <w:r>
        <w:rPr>
          <w:rFonts w:cs="Times New Roman"/>
          <w:szCs w:val="28"/>
          <w:lang w:val="es-ES"/>
        </w:rPr>
        <w:t>b</w:t>
      </w:r>
      <w:r w:rsidRPr="007E75CC">
        <w:rPr>
          <w:rFonts w:cs="Times New Roman"/>
          <w:szCs w:val="28"/>
          <w:lang w:val="es-ES"/>
        </w:rPr>
        <w:t>) Trưởng phòng, bộ phận vật tư - thiết bị y tế và hành chính - quản trị có trách nhiệm bảo đảm cung cấp và sửa chữa kịp thời phương tiện, thiết bị phục vụ công tác chăm sóc người bệnh.</w:t>
      </w:r>
    </w:p>
    <w:p w14:paraId="3036B26F" w14:textId="7E588AC9" w:rsidR="00C10713" w:rsidRDefault="00AC70F1" w:rsidP="00C10713">
      <w:pPr>
        <w:spacing w:after="120" w:line="240" w:lineRule="auto"/>
        <w:ind w:firstLine="567"/>
        <w:jc w:val="both"/>
        <w:rPr>
          <w:rFonts w:cs="Times New Roman"/>
          <w:b/>
          <w:szCs w:val="28"/>
          <w:lang w:val="es-ES"/>
        </w:rPr>
      </w:pPr>
      <w:r w:rsidRPr="007E75CC">
        <w:rPr>
          <w:rFonts w:cs="Times New Roman"/>
          <w:b/>
          <w:szCs w:val="28"/>
          <w:lang w:val="es-ES"/>
        </w:rPr>
        <w:t xml:space="preserve">Điều </w:t>
      </w:r>
      <w:r w:rsidR="00E740EA">
        <w:rPr>
          <w:rFonts w:cs="Times New Roman"/>
          <w:b/>
          <w:szCs w:val="28"/>
          <w:lang w:val="es-ES"/>
        </w:rPr>
        <w:t>31</w:t>
      </w:r>
      <w:r w:rsidR="00C25E5C" w:rsidRPr="007E75CC">
        <w:rPr>
          <w:rFonts w:cs="Times New Roman"/>
          <w:b/>
          <w:szCs w:val="28"/>
          <w:lang w:val="es-ES"/>
        </w:rPr>
        <w:t xml:space="preserve">. </w:t>
      </w:r>
      <w:r w:rsidR="00C10713" w:rsidRPr="008B6ACA">
        <w:rPr>
          <w:rFonts w:cs="Times New Roman"/>
          <w:b/>
          <w:szCs w:val="28"/>
          <w:lang w:val="es-ES"/>
        </w:rPr>
        <w:t>Nhiệm vụ</w:t>
      </w:r>
      <w:r w:rsidR="00E740EA">
        <w:rPr>
          <w:rFonts w:cs="Times New Roman"/>
          <w:b/>
          <w:szCs w:val="28"/>
          <w:lang w:val="es-ES"/>
        </w:rPr>
        <w:t>, quyền hạn</w:t>
      </w:r>
      <w:r w:rsidR="00C10713" w:rsidRPr="008B6ACA">
        <w:rPr>
          <w:rFonts w:cs="Times New Roman"/>
          <w:b/>
          <w:szCs w:val="28"/>
          <w:lang w:val="es-ES"/>
        </w:rPr>
        <w:t xml:space="preserve"> của điều dưỡng viên</w:t>
      </w:r>
      <w:r w:rsidR="00273220">
        <w:rPr>
          <w:rFonts w:cs="Times New Roman"/>
          <w:b/>
          <w:szCs w:val="28"/>
          <w:lang w:val="es-ES"/>
        </w:rPr>
        <w:t>, hộ sinh viên</w:t>
      </w:r>
    </w:p>
    <w:p w14:paraId="5ED21356" w14:textId="605CD6E4" w:rsidR="00C10713" w:rsidRPr="00EE612A" w:rsidRDefault="00EE612A" w:rsidP="00EE612A">
      <w:pPr>
        <w:tabs>
          <w:tab w:val="left" w:pos="630"/>
        </w:tabs>
        <w:spacing w:after="120" w:line="240" w:lineRule="auto"/>
        <w:jc w:val="both"/>
        <w:rPr>
          <w:rFonts w:cs="Times New Roman"/>
          <w:bCs/>
          <w:szCs w:val="28"/>
          <w:lang w:val="es-ES"/>
        </w:rPr>
      </w:pPr>
      <w:r>
        <w:rPr>
          <w:rFonts w:cs="Times New Roman"/>
          <w:bCs/>
          <w:szCs w:val="28"/>
          <w:lang w:val="es-ES"/>
        </w:rPr>
        <w:tab/>
        <w:t xml:space="preserve">a) </w:t>
      </w:r>
      <w:r w:rsidR="00C10713" w:rsidRPr="00EE612A">
        <w:rPr>
          <w:rFonts w:cs="Times New Roman"/>
          <w:bCs/>
          <w:szCs w:val="28"/>
          <w:lang w:val="es-ES"/>
        </w:rPr>
        <w:t>Các hoạt động chăm sóc, theo dõi người bệnh do điều dưỡng viên, hộ sinh viên chịu trách nhiệm thực hiện, phối hợp với các nhân viên y tế khác, đảm bảo tuân thủ pháp luật, đạo đức nghề nghiệp</w:t>
      </w:r>
      <w:r w:rsidR="002422D8" w:rsidRPr="00EE612A">
        <w:rPr>
          <w:rFonts w:cs="Times New Roman"/>
          <w:bCs/>
          <w:szCs w:val="28"/>
          <w:lang w:val="es-ES"/>
        </w:rPr>
        <w:t>, ngyên tắc chăm sóc</w:t>
      </w:r>
      <w:r w:rsidR="00C10713" w:rsidRPr="00EE612A">
        <w:rPr>
          <w:rFonts w:cs="Times New Roman"/>
          <w:bCs/>
          <w:szCs w:val="28"/>
          <w:lang w:val="es-ES"/>
        </w:rPr>
        <w:t xml:space="preserve"> và các quy định hiện hành.</w:t>
      </w:r>
    </w:p>
    <w:p w14:paraId="392A6A1A" w14:textId="10F7BFCF" w:rsidR="00B01C2A" w:rsidRPr="00EE612A" w:rsidRDefault="00EE612A" w:rsidP="00EE612A">
      <w:pPr>
        <w:tabs>
          <w:tab w:val="left" w:pos="851"/>
        </w:tabs>
        <w:spacing w:after="120" w:line="240" w:lineRule="auto"/>
        <w:ind w:firstLine="630"/>
        <w:jc w:val="both"/>
        <w:rPr>
          <w:rFonts w:cs="Times New Roman"/>
          <w:bCs/>
          <w:szCs w:val="28"/>
          <w:lang w:val="es-ES"/>
        </w:rPr>
      </w:pPr>
      <w:r>
        <w:rPr>
          <w:rFonts w:cs="Times New Roman"/>
          <w:szCs w:val="28"/>
          <w:lang w:val="es-ES"/>
        </w:rPr>
        <w:lastRenderedPageBreak/>
        <w:t xml:space="preserve">b) </w:t>
      </w:r>
      <w:r w:rsidR="00B01C2A" w:rsidRPr="00EE612A">
        <w:rPr>
          <w:rFonts w:cs="Times New Roman"/>
          <w:szCs w:val="28"/>
          <w:lang w:val="es-ES"/>
        </w:rPr>
        <w:t>Điều dưỡng viên, hộ sinh viên phối hợp với bác sỹ điều trị, nhân viên y tế khác ra phân cấp chăm sóc dựa trên việc xác định các nhu cầu cần hỗ trợ chăm sóc và mức độ nặng của bệnh</w:t>
      </w:r>
      <w:r>
        <w:rPr>
          <w:rFonts w:cs="Times New Roman"/>
          <w:szCs w:val="28"/>
          <w:lang w:val="es-ES"/>
        </w:rPr>
        <w:t>.</w:t>
      </w:r>
    </w:p>
    <w:p w14:paraId="7D446D3D" w14:textId="044A1A4D" w:rsidR="00C10713" w:rsidRPr="00EE612A" w:rsidRDefault="00C10713" w:rsidP="00EE612A">
      <w:pPr>
        <w:pStyle w:val="ListParagraph"/>
        <w:numPr>
          <w:ilvl w:val="0"/>
          <w:numId w:val="16"/>
        </w:numPr>
        <w:tabs>
          <w:tab w:val="left" w:pos="900"/>
        </w:tabs>
        <w:spacing w:after="120" w:line="240" w:lineRule="auto"/>
        <w:ind w:left="0" w:firstLine="630"/>
        <w:jc w:val="both"/>
        <w:rPr>
          <w:rFonts w:cs="Times New Roman"/>
          <w:szCs w:val="28"/>
          <w:lang w:val="es-ES"/>
        </w:rPr>
      </w:pPr>
      <w:r w:rsidRPr="00EE612A">
        <w:rPr>
          <w:rFonts w:cs="Times New Roman"/>
          <w:szCs w:val="28"/>
          <w:lang w:val="es-ES"/>
        </w:rPr>
        <w:t xml:space="preserve">Điều dưỡng </w:t>
      </w:r>
      <w:r w:rsidR="002422D8" w:rsidRPr="00EE612A">
        <w:rPr>
          <w:rFonts w:cs="Times New Roman"/>
          <w:szCs w:val="28"/>
          <w:lang w:val="es-ES"/>
        </w:rPr>
        <w:t xml:space="preserve">viên, hộ sinh viên </w:t>
      </w:r>
      <w:r w:rsidRPr="00EE612A">
        <w:rPr>
          <w:rFonts w:cs="Times New Roman"/>
          <w:szCs w:val="28"/>
          <w:lang w:val="es-ES"/>
        </w:rPr>
        <w:t>hoặc nhóm điều dưỡng</w:t>
      </w:r>
      <w:r w:rsidR="002422D8" w:rsidRPr="00EE612A">
        <w:rPr>
          <w:rFonts w:cs="Times New Roman"/>
          <w:szCs w:val="28"/>
          <w:lang w:val="es-ES"/>
        </w:rPr>
        <w:t xml:space="preserve"> viên, hộ sinh viên</w:t>
      </w:r>
      <w:r w:rsidRPr="00EE612A">
        <w:rPr>
          <w:rFonts w:cs="Times New Roman"/>
          <w:szCs w:val="28"/>
          <w:lang w:val="es-ES"/>
        </w:rPr>
        <w:t xml:space="preserve"> phụ trách thực hiện chăm sóc người bệnh dựa trên cơ sở nhận định tình trạng riêng của người bệnh, có tham vấn của bác sỹ phụ trách và các nhân viên y tế khác, bao gồm vệ sinh cơ thể, đảm bảo dinh dưỡng, thực hiện y lệnh thuốc và thủ thuật, chăm sóc tinh thần, phục hồi chức năng, chăm sóc giảm nhẹ</w:t>
      </w:r>
      <w:r w:rsidR="008D58BD" w:rsidRPr="00EE612A">
        <w:rPr>
          <w:rFonts w:cs="Times New Roman"/>
          <w:szCs w:val="28"/>
          <w:lang w:val="es-ES"/>
        </w:rPr>
        <w:t>,</w:t>
      </w:r>
      <w:r w:rsidRPr="00EE612A">
        <w:rPr>
          <w:rFonts w:cs="Times New Roman"/>
          <w:szCs w:val="28"/>
          <w:lang w:val="es-ES"/>
        </w:rPr>
        <w:t xml:space="preserve"> giáo dục sức khỏe</w:t>
      </w:r>
      <w:r w:rsidR="008D58BD" w:rsidRPr="00EE612A">
        <w:rPr>
          <w:rFonts w:cs="Times New Roman"/>
          <w:szCs w:val="28"/>
          <w:lang w:val="es-ES"/>
        </w:rPr>
        <w:t xml:space="preserve"> và các hoạt động chăm sóc người bệnh khác</w:t>
      </w:r>
      <w:r w:rsidRPr="00EE612A">
        <w:rPr>
          <w:rFonts w:cs="Times New Roman"/>
          <w:szCs w:val="28"/>
          <w:lang w:val="es-ES"/>
        </w:rPr>
        <w:t xml:space="preserve">. </w:t>
      </w:r>
    </w:p>
    <w:p w14:paraId="451FAE01" w14:textId="1CDC01E7" w:rsidR="00C10713" w:rsidRPr="003A3632" w:rsidRDefault="003A3632" w:rsidP="003A3632">
      <w:pPr>
        <w:tabs>
          <w:tab w:val="left" w:pos="630"/>
        </w:tabs>
        <w:spacing w:after="120" w:line="240" w:lineRule="auto"/>
        <w:jc w:val="both"/>
        <w:rPr>
          <w:rFonts w:cs="Times New Roman"/>
          <w:szCs w:val="28"/>
          <w:lang w:val="es-ES"/>
        </w:rPr>
      </w:pPr>
      <w:r>
        <w:rPr>
          <w:rFonts w:cs="Times New Roman"/>
          <w:szCs w:val="28"/>
          <w:lang w:val="es-ES"/>
        </w:rPr>
        <w:tab/>
        <w:t xml:space="preserve">d) </w:t>
      </w:r>
      <w:r w:rsidR="00C10713" w:rsidRPr="003A3632">
        <w:rPr>
          <w:rFonts w:cs="Times New Roman"/>
          <w:szCs w:val="28"/>
          <w:lang w:val="es-ES"/>
        </w:rPr>
        <w:t>Điều dưỡng viên</w:t>
      </w:r>
      <w:r w:rsidR="006E0199" w:rsidRPr="003A3632">
        <w:rPr>
          <w:rFonts w:cs="Times New Roman"/>
          <w:szCs w:val="28"/>
          <w:lang w:val="es-ES"/>
        </w:rPr>
        <w:t>, hộ sinh viên</w:t>
      </w:r>
      <w:r w:rsidR="00C10713" w:rsidRPr="003A3632">
        <w:rPr>
          <w:rFonts w:cs="Times New Roman"/>
          <w:szCs w:val="28"/>
          <w:lang w:val="es-ES"/>
        </w:rPr>
        <w:t xml:space="preserve"> tuân thủ các quy trình kỹ thuật chăm sóc đã được ban hành. </w:t>
      </w:r>
    </w:p>
    <w:p w14:paraId="6B63251E" w14:textId="26CB520D" w:rsidR="00C10713" w:rsidRPr="003A3632" w:rsidRDefault="003A3632" w:rsidP="003A3632">
      <w:pPr>
        <w:tabs>
          <w:tab w:val="left" w:pos="630"/>
        </w:tabs>
        <w:spacing w:after="120" w:line="240" w:lineRule="auto"/>
        <w:jc w:val="both"/>
        <w:rPr>
          <w:rFonts w:cs="Times New Roman"/>
          <w:szCs w:val="28"/>
          <w:lang w:val="es-ES"/>
        </w:rPr>
      </w:pPr>
      <w:r>
        <w:rPr>
          <w:rFonts w:cs="Times New Roman"/>
          <w:szCs w:val="28"/>
          <w:lang w:val="es-ES"/>
        </w:rPr>
        <w:tab/>
        <w:t xml:space="preserve">đ) </w:t>
      </w:r>
      <w:r w:rsidR="00C10713" w:rsidRPr="003A3632">
        <w:rPr>
          <w:rFonts w:cs="Times New Roman"/>
          <w:szCs w:val="28"/>
          <w:lang w:val="es-ES"/>
        </w:rPr>
        <w:t xml:space="preserve">Điều dưỡng hoặc nhóm điều dưỡng phụ trách thực hiện các biện pháp phòng ngừa, theo dõi phát hiện, báo cáo và xử trí các sai sót chuyên môn trong chăm sóc người bệnh. </w:t>
      </w:r>
    </w:p>
    <w:p w14:paraId="5593D80C" w14:textId="7C513AA5" w:rsidR="00C10713" w:rsidRDefault="003A3632" w:rsidP="003A3632">
      <w:pPr>
        <w:pStyle w:val="ListParagraph"/>
        <w:tabs>
          <w:tab w:val="left" w:pos="900"/>
        </w:tabs>
        <w:spacing w:after="120" w:line="240" w:lineRule="auto"/>
        <w:ind w:left="0" w:firstLine="630"/>
        <w:jc w:val="both"/>
        <w:rPr>
          <w:rFonts w:cs="Times New Roman"/>
          <w:szCs w:val="28"/>
          <w:lang w:val="es-ES"/>
        </w:rPr>
      </w:pPr>
      <w:r>
        <w:rPr>
          <w:rFonts w:cs="Times New Roman"/>
          <w:szCs w:val="28"/>
          <w:lang w:val="es-ES"/>
        </w:rPr>
        <w:t xml:space="preserve">e) </w:t>
      </w:r>
      <w:r w:rsidR="00C10713">
        <w:rPr>
          <w:rFonts w:cs="Times New Roman"/>
          <w:szCs w:val="28"/>
          <w:lang w:val="es-ES"/>
        </w:rPr>
        <w:t>Thực hiện các hoạt động khác theo sự phân công</w:t>
      </w:r>
      <w:r>
        <w:rPr>
          <w:rFonts w:cs="Times New Roman"/>
          <w:szCs w:val="28"/>
          <w:lang w:val="es-ES"/>
        </w:rPr>
        <w:t xml:space="preserve"> của Trưởng khoa và điều dưỡng trưởng khoa</w:t>
      </w:r>
      <w:r w:rsidR="00C10713">
        <w:rPr>
          <w:rFonts w:cs="Times New Roman"/>
          <w:szCs w:val="28"/>
          <w:lang w:val="es-ES"/>
        </w:rPr>
        <w:t>.</w:t>
      </w:r>
    </w:p>
    <w:p w14:paraId="3D6A8356" w14:textId="65A391C4" w:rsidR="00E740EA" w:rsidRDefault="00E740EA" w:rsidP="00E740EA">
      <w:pPr>
        <w:spacing w:after="120" w:line="240" w:lineRule="auto"/>
        <w:ind w:firstLine="567"/>
        <w:jc w:val="both"/>
        <w:rPr>
          <w:rFonts w:cs="Times New Roman"/>
          <w:szCs w:val="28"/>
          <w:lang w:val="es-ES"/>
        </w:rPr>
      </w:pPr>
      <w:r w:rsidRPr="002050A3">
        <w:rPr>
          <w:rFonts w:cs="Times New Roman"/>
          <w:b/>
          <w:szCs w:val="28"/>
          <w:lang w:val="es-ES"/>
        </w:rPr>
        <w:t xml:space="preserve">Điều </w:t>
      </w:r>
      <w:r>
        <w:rPr>
          <w:rFonts w:cs="Times New Roman"/>
          <w:b/>
          <w:szCs w:val="28"/>
          <w:lang w:val="es-ES"/>
        </w:rPr>
        <w:t>32</w:t>
      </w:r>
      <w:r w:rsidRPr="002050A3">
        <w:rPr>
          <w:rFonts w:cs="Times New Roman"/>
          <w:b/>
          <w:szCs w:val="28"/>
          <w:lang w:val="es-ES"/>
        </w:rPr>
        <w:t xml:space="preserve">. Nhiệm vụ, quyền hạn của </w:t>
      </w:r>
      <w:r>
        <w:rPr>
          <w:rFonts w:cs="Times New Roman"/>
          <w:b/>
          <w:szCs w:val="28"/>
          <w:lang w:val="es-ES"/>
        </w:rPr>
        <w:t>bác sỹ điều trị</w:t>
      </w:r>
    </w:p>
    <w:p w14:paraId="3A3D3F8D" w14:textId="77777777" w:rsidR="00E740EA" w:rsidRPr="007E75CC" w:rsidRDefault="00E740EA" w:rsidP="00E740EA">
      <w:pPr>
        <w:spacing w:after="120" w:line="240" w:lineRule="auto"/>
        <w:ind w:firstLine="567"/>
        <w:jc w:val="both"/>
        <w:rPr>
          <w:rFonts w:cs="Times New Roman"/>
          <w:szCs w:val="28"/>
          <w:lang w:val="es-ES"/>
        </w:rPr>
      </w:pPr>
      <w:r w:rsidRPr="007E75CC">
        <w:rPr>
          <w:rFonts w:cs="Times New Roman"/>
          <w:szCs w:val="28"/>
          <w:lang w:val="es-ES"/>
        </w:rPr>
        <w:t>a) Phối hợp chặt chẽ với điều dưỡng viên, hộ sinh viên của khoa trong việc đánh giá, phân cấp chăm sóc người bệnh và phối hợp trong việc thực hiện kế hoạch chăm sóc cho từng người bệnh.</w:t>
      </w:r>
    </w:p>
    <w:p w14:paraId="5ABBDEBC" w14:textId="77777777" w:rsidR="00E740EA" w:rsidRPr="007E75CC" w:rsidRDefault="00E740EA" w:rsidP="00E740EA">
      <w:pPr>
        <w:spacing w:after="120" w:line="240" w:lineRule="auto"/>
        <w:ind w:firstLine="567"/>
        <w:jc w:val="both"/>
        <w:rPr>
          <w:rFonts w:cs="Times New Roman"/>
          <w:szCs w:val="28"/>
          <w:lang w:val="es-ES"/>
        </w:rPr>
      </w:pPr>
      <w:r w:rsidRPr="007E75CC">
        <w:rPr>
          <w:rFonts w:cs="Times New Roman"/>
          <w:szCs w:val="28"/>
          <w:lang w:val="es-ES"/>
        </w:rPr>
        <w:t>b) Phối hợp với điều dưỡng viên, hộ sinh viên, kỹ thuật viên trong thực hiện các phẫu thuật, thủ thuật, hướng dẫn, giáo dục sức khỏe cho người bệnh.</w:t>
      </w:r>
    </w:p>
    <w:p w14:paraId="745CBC51" w14:textId="77777777" w:rsidR="00E740EA" w:rsidRPr="007E75CC" w:rsidRDefault="00E740EA" w:rsidP="00E740EA">
      <w:pPr>
        <w:spacing w:after="120" w:line="240" w:lineRule="auto"/>
        <w:ind w:firstLine="567"/>
        <w:jc w:val="both"/>
        <w:rPr>
          <w:rFonts w:cs="Times New Roman"/>
          <w:szCs w:val="28"/>
          <w:lang w:val="es-ES"/>
        </w:rPr>
      </w:pPr>
      <w:r w:rsidRPr="007E75CC">
        <w:rPr>
          <w:rFonts w:cs="Times New Roman"/>
          <w:szCs w:val="28"/>
          <w:lang w:val="es-ES"/>
        </w:rPr>
        <w:t>c) Kiểm tra</w:t>
      </w:r>
      <w:r>
        <w:rPr>
          <w:rFonts w:cs="Times New Roman"/>
          <w:szCs w:val="28"/>
          <w:lang w:val="es-ES"/>
        </w:rPr>
        <w:t>, giám sát</w:t>
      </w:r>
      <w:r w:rsidRPr="007E75CC">
        <w:rPr>
          <w:rFonts w:cs="Times New Roman"/>
          <w:szCs w:val="28"/>
          <w:lang w:val="es-ES"/>
        </w:rPr>
        <w:t xml:space="preserve"> việc thực hiện các chỉ định điều trị của điều dưỡng viên, hộ sinh viên và kỹ thuật viên.</w:t>
      </w:r>
    </w:p>
    <w:p w14:paraId="27E80A4D" w14:textId="77777777" w:rsidR="00E740EA" w:rsidRDefault="00E740EA" w:rsidP="00E740EA">
      <w:pPr>
        <w:spacing w:after="120" w:line="240" w:lineRule="auto"/>
        <w:ind w:firstLine="567"/>
        <w:jc w:val="both"/>
        <w:rPr>
          <w:rFonts w:cs="Times New Roman"/>
          <w:b/>
          <w:szCs w:val="28"/>
          <w:lang w:val="es-ES"/>
        </w:rPr>
      </w:pPr>
    </w:p>
    <w:p w14:paraId="337665FA" w14:textId="042C2DA2" w:rsidR="00F74823" w:rsidRPr="007E75CC" w:rsidRDefault="00A502BF" w:rsidP="007E75CC">
      <w:pPr>
        <w:spacing w:after="0" w:line="240" w:lineRule="auto"/>
        <w:jc w:val="center"/>
        <w:rPr>
          <w:rFonts w:cs="Times New Roman"/>
          <w:b/>
          <w:szCs w:val="28"/>
          <w:lang w:val="es-ES"/>
        </w:rPr>
      </w:pPr>
      <w:r w:rsidRPr="007E75CC">
        <w:rPr>
          <w:rFonts w:cs="Times New Roman"/>
          <w:b/>
          <w:szCs w:val="28"/>
          <w:lang w:val="es-ES"/>
        </w:rPr>
        <w:t xml:space="preserve">Chương </w:t>
      </w:r>
      <w:r w:rsidR="00D65696">
        <w:rPr>
          <w:rFonts w:cs="Times New Roman"/>
          <w:b/>
          <w:szCs w:val="28"/>
          <w:lang w:val="es-ES"/>
        </w:rPr>
        <w:t>I</w:t>
      </w:r>
      <w:r w:rsidR="00F74823" w:rsidRPr="007E75CC">
        <w:rPr>
          <w:rFonts w:cs="Times New Roman"/>
          <w:b/>
          <w:szCs w:val="28"/>
          <w:lang w:val="es-ES"/>
        </w:rPr>
        <w:t>V</w:t>
      </w:r>
    </w:p>
    <w:p w14:paraId="6032FBF7" w14:textId="77777777" w:rsidR="00F74823" w:rsidRPr="007E75CC" w:rsidRDefault="00F74823" w:rsidP="007E75CC">
      <w:pPr>
        <w:spacing w:after="120" w:line="240" w:lineRule="auto"/>
        <w:jc w:val="center"/>
        <w:rPr>
          <w:rFonts w:cs="Times New Roman"/>
          <w:b/>
          <w:szCs w:val="28"/>
          <w:lang w:val="es-ES"/>
        </w:rPr>
      </w:pPr>
      <w:r w:rsidRPr="007E75CC">
        <w:rPr>
          <w:rFonts w:cs="Times New Roman"/>
          <w:b/>
          <w:szCs w:val="28"/>
          <w:lang w:val="es-ES"/>
        </w:rPr>
        <w:t>ĐIỀU KHOẢN THI HÀNH</w:t>
      </w:r>
    </w:p>
    <w:p w14:paraId="1EF90BE6" w14:textId="7E6E8D7B" w:rsidR="00705A21" w:rsidRPr="007E75CC" w:rsidRDefault="00705A21" w:rsidP="007E75CC">
      <w:pPr>
        <w:spacing w:after="120" w:line="240" w:lineRule="auto"/>
        <w:ind w:firstLine="567"/>
        <w:jc w:val="both"/>
        <w:rPr>
          <w:rFonts w:cs="Times New Roman"/>
          <w:b/>
          <w:szCs w:val="28"/>
          <w:lang w:val="es-ES"/>
        </w:rPr>
      </w:pPr>
      <w:bookmarkStart w:id="12" w:name="dieu_23"/>
      <w:r w:rsidRPr="007E75CC">
        <w:rPr>
          <w:rFonts w:cs="Times New Roman"/>
          <w:b/>
          <w:szCs w:val="28"/>
          <w:lang w:val="es-ES"/>
        </w:rPr>
        <w:t>Điều</w:t>
      </w:r>
      <w:r w:rsidR="00AC70F1" w:rsidRPr="007E75CC">
        <w:rPr>
          <w:rFonts w:cs="Times New Roman"/>
          <w:b/>
          <w:szCs w:val="28"/>
          <w:lang w:val="es-ES"/>
        </w:rPr>
        <w:t xml:space="preserve"> </w:t>
      </w:r>
      <w:r w:rsidR="00E740EA">
        <w:rPr>
          <w:rFonts w:cs="Times New Roman"/>
          <w:b/>
          <w:szCs w:val="28"/>
          <w:lang w:val="es-ES"/>
        </w:rPr>
        <w:t>33</w:t>
      </w:r>
      <w:r w:rsidRPr="007E75CC">
        <w:rPr>
          <w:rFonts w:cs="Times New Roman"/>
          <w:b/>
          <w:szCs w:val="28"/>
          <w:lang w:val="es-ES"/>
        </w:rPr>
        <w:t>. Trách nhiệm thực hiện</w:t>
      </w:r>
    </w:p>
    <w:p w14:paraId="534A2FE0" w14:textId="2F52EF5B" w:rsidR="00705A21" w:rsidRPr="007E75CC" w:rsidRDefault="00705A21" w:rsidP="007E75CC">
      <w:pPr>
        <w:spacing w:after="120" w:line="240" w:lineRule="auto"/>
        <w:ind w:firstLine="567"/>
        <w:jc w:val="both"/>
        <w:rPr>
          <w:rFonts w:cs="Times New Roman"/>
          <w:szCs w:val="28"/>
          <w:lang w:val="es-ES"/>
        </w:rPr>
      </w:pPr>
      <w:r w:rsidRPr="007E75CC">
        <w:rPr>
          <w:rFonts w:cs="Times New Roman"/>
          <w:szCs w:val="28"/>
          <w:lang w:val="es-ES"/>
        </w:rPr>
        <w:t>1. Cục Quản lý Khám, chữa bệnh</w:t>
      </w:r>
      <w:r w:rsidR="002F6A89">
        <w:rPr>
          <w:rFonts w:cs="Times New Roman"/>
          <w:szCs w:val="28"/>
          <w:lang w:val="es-ES"/>
        </w:rPr>
        <w:t xml:space="preserve"> </w:t>
      </w:r>
      <w:r w:rsidR="00FB53CB" w:rsidRPr="007E75CC">
        <w:rPr>
          <w:rFonts w:cs="Times New Roman"/>
          <w:szCs w:val="28"/>
          <w:lang w:val="es-ES"/>
        </w:rPr>
        <w:t>chịu trách nhiệm tổ chức triển khai, kiểm tra, giám sát việc thực hiện Thông tư này trên toàn quốc.</w:t>
      </w:r>
    </w:p>
    <w:p w14:paraId="601B7C7D" w14:textId="77777777" w:rsidR="00705A21" w:rsidRPr="007E75CC" w:rsidRDefault="00705A21" w:rsidP="007E75CC">
      <w:pPr>
        <w:spacing w:after="120" w:line="240" w:lineRule="auto"/>
        <w:ind w:firstLine="567"/>
        <w:jc w:val="both"/>
        <w:rPr>
          <w:rFonts w:cs="Times New Roman"/>
          <w:szCs w:val="28"/>
          <w:lang w:val="es-ES"/>
        </w:rPr>
      </w:pPr>
      <w:r w:rsidRPr="007E75CC">
        <w:rPr>
          <w:rFonts w:cs="Times New Roman"/>
          <w:szCs w:val="28"/>
          <w:lang w:val="es-ES"/>
        </w:rPr>
        <w:t>2. Cục Khoa học công nghệ và đào tạo:</w:t>
      </w:r>
    </w:p>
    <w:p w14:paraId="1983B8A1" w14:textId="77777777"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a) Chủ trì thẩm định các chương trình, tài liệu đào tạo liên tục và đào tạo chuyên sâu về điều dưỡng thuộc thẩm quyền.</w:t>
      </w:r>
    </w:p>
    <w:p w14:paraId="6D4EBD92" w14:textId="7B3C7F44"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b) Phối hợp với Cục Quản lý Khám, chữa bệnh chỉ đạo các cơ sở thực hiện đào tạo liên tụ</w:t>
      </w:r>
      <w:r w:rsidR="003D2253" w:rsidRPr="007E75CC">
        <w:rPr>
          <w:rFonts w:cs="Times New Roman"/>
          <w:szCs w:val="28"/>
          <w:lang w:val="es-ES"/>
        </w:rPr>
        <w:t>c cho điều dưỡng</w:t>
      </w:r>
      <w:r w:rsidR="002422D8">
        <w:rPr>
          <w:rFonts w:cs="Times New Roman"/>
          <w:szCs w:val="28"/>
          <w:lang w:val="es-ES"/>
        </w:rPr>
        <w:t xml:space="preserve"> viên</w:t>
      </w:r>
      <w:r w:rsidR="003D2253" w:rsidRPr="007E75CC">
        <w:rPr>
          <w:rFonts w:cs="Times New Roman"/>
          <w:szCs w:val="28"/>
          <w:lang w:val="es-ES"/>
        </w:rPr>
        <w:t>, hộ sinh</w:t>
      </w:r>
      <w:r w:rsidR="002422D8">
        <w:rPr>
          <w:rFonts w:cs="Times New Roman"/>
          <w:szCs w:val="28"/>
          <w:lang w:val="es-ES"/>
        </w:rPr>
        <w:t xml:space="preserve"> viên</w:t>
      </w:r>
      <w:r w:rsidR="003D2253" w:rsidRPr="007E75CC">
        <w:rPr>
          <w:rFonts w:cs="Times New Roman"/>
          <w:szCs w:val="28"/>
          <w:lang w:val="es-ES"/>
        </w:rPr>
        <w:t>, kỹ thuật y trong bệnh viện</w:t>
      </w:r>
      <w:r w:rsidRPr="007E75CC">
        <w:rPr>
          <w:rFonts w:cs="Times New Roman"/>
          <w:szCs w:val="28"/>
          <w:lang w:val="es-ES"/>
        </w:rPr>
        <w:t>.</w:t>
      </w:r>
    </w:p>
    <w:p w14:paraId="00CB7604" w14:textId="77777777" w:rsidR="00705A21" w:rsidRPr="007E75CC" w:rsidRDefault="00705A21" w:rsidP="007E75CC">
      <w:pPr>
        <w:spacing w:after="120" w:line="240" w:lineRule="auto"/>
        <w:ind w:firstLine="567"/>
        <w:jc w:val="both"/>
        <w:rPr>
          <w:rFonts w:cs="Times New Roman"/>
          <w:szCs w:val="28"/>
          <w:lang w:val="es-ES"/>
        </w:rPr>
      </w:pPr>
      <w:r w:rsidRPr="007E75CC">
        <w:rPr>
          <w:rFonts w:cs="Times New Roman"/>
          <w:szCs w:val="28"/>
          <w:lang w:val="es-ES"/>
        </w:rPr>
        <w:t>3. Sở Y tế các tỉnh, thành phố trực thuộc Trung ương:</w:t>
      </w:r>
    </w:p>
    <w:p w14:paraId="187B2131" w14:textId="780CAC5C"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t xml:space="preserve">a) Chịu trách nhiệm tổ chức triển khai, kiểm tra, đánh giá việc thực hiện Thông tư này của các </w:t>
      </w:r>
      <w:r w:rsidR="0075731E" w:rsidRPr="007E75CC">
        <w:rPr>
          <w:rFonts w:cs="Times New Roman"/>
          <w:szCs w:val="28"/>
          <w:lang w:val="es-ES"/>
        </w:rPr>
        <w:t>bệnh viện thuộc thẩm quyền quản lý</w:t>
      </w:r>
      <w:r w:rsidRPr="007E75CC">
        <w:rPr>
          <w:rFonts w:cs="Times New Roman"/>
          <w:szCs w:val="28"/>
          <w:lang w:val="es-ES"/>
        </w:rPr>
        <w:t xml:space="preserve">. Phân công người phụ </w:t>
      </w:r>
      <w:r w:rsidR="0075731E" w:rsidRPr="007E75CC">
        <w:rPr>
          <w:rFonts w:cs="Times New Roman"/>
          <w:szCs w:val="28"/>
          <w:lang w:val="es-ES"/>
        </w:rPr>
        <w:t>công tác điều dưỡng của Sở Y tế</w:t>
      </w:r>
      <w:r w:rsidRPr="007E75CC">
        <w:rPr>
          <w:rFonts w:cs="Times New Roman"/>
          <w:szCs w:val="28"/>
          <w:lang w:val="es-ES"/>
        </w:rPr>
        <w:t xml:space="preserve"> có trình độ </w:t>
      </w:r>
      <w:r w:rsidR="002F6A89">
        <w:rPr>
          <w:rFonts w:cs="Times New Roman"/>
          <w:szCs w:val="28"/>
          <w:lang w:val="es-ES"/>
        </w:rPr>
        <w:t xml:space="preserve">tối thiểu </w:t>
      </w:r>
      <w:r w:rsidRPr="007E75CC">
        <w:rPr>
          <w:rFonts w:cs="Times New Roman"/>
          <w:szCs w:val="28"/>
          <w:lang w:val="es-ES"/>
        </w:rPr>
        <w:t xml:space="preserve">đại học </w:t>
      </w:r>
      <w:r w:rsidR="0075731E" w:rsidRPr="007E75CC">
        <w:rPr>
          <w:rFonts w:cs="Times New Roman"/>
          <w:szCs w:val="28"/>
          <w:lang w:val="es-ES"/>
        </w:rPr>
        <w:t>điều dưỡng</w:t>
      </w:r>
      <w:r w:rsidRPr="007E75CC">
        <w:rPr>
          <w:rFonts w:cs="Times New Roman"/>
          <w:szCs w:val="28"/>
          <w:lang w:val="es-ES"/>
        </w:rPr>
        <w:t>.</w:t>
      </w:r>
    </w:p>
    <w:p w14:paraId="46B50EF2" w14:textId="3600F261" w:rsidR="00FB53CB" w:rsidRPr="007E75CC" w:rsidRDefault="00FB53CB" w:rsidP="007E75CC">
      <w:pPr>
        <w:spacing w:after="120" w:line="240" w:lineRule="auto"/>
        <w:ind w:firstLine="567"/>
        <w:jc w:val="both"/>
        <w:rPr>
          <w:rFonts w:cs="Times New Roman"/>
          <w:szCs w:val="28"/>
          <w:lang w:val="es-ES"/>
        </w:rPr>
      </w:pPr>
      <w:r w:rsidRPr="007E75CC">
        <w:rPr>
          <w:rFonts w:cs="Times New Roman"/>
          <w:szCs w:val="28"/>
          <w:lang w:val="es-ES"/>
        </w:rPr>
        <w:lastRenderedPageBreak/>
        <w:t xml:space="preserve">b) Định kỳ hoặc đột xuất báo cáo </w:t>
      </w:r>
      <w:r w:rsidR="003C3A9A" w:rsidRPr="007E75CC">
        <w:rPr>
          <w:rFonts w:cs="Times New Roman"/>
          <w:szCs w:val="28"/>
          <w:lang w:val="es-ES"/>
        </w:rPr>
        <w:t>công tác điều dưỡng của các bệnh viện thuộc thẩm quyền quản lý</w:t>
      </w:r>
      <w:r w:rsidRPr="007E75CC">
        <w:rPr>
          <w:rFonts w:cs="Times New Roman"/>
          <w:szCs w:val="28"/>
          <w:lang w:val="es-ES"/>
        </w:rPr>
        <w:t xml:space="preserve"> theo yêu cầu của cơ quan quản lý nhà nước có thẩm quyền.</w:t>
      </w:r>
    </w:p>
    <w:p w14:paraId="2B0B3D75" w14:textId="193D2CC0" w:rsidR="00FB53CB" w:rsidRPr="007E75CC" w:rsidRDefault="001429AA" w:rsidP="007E75CC">
      <w:pPr>
        <w:spacing w:after="120" w:line="240" w:lineRule="auto"/>
        <w:ind w:firstLine="567"/>
        <w:jc w:val="both"/>
        <w:rPr>
          <w:rFonts w:cs="Times New Roman"/>
          <w:szCs w:val="28"/>
          <w:lang w:val="es-ES"/>
        </w:rPr>
      </w:pPr>
      <w:r w:rsidRPr="007E75CC">
        <w:rPr>
          <w:rFonts w:cs="Times New Roman"/>
          <w:szCs w:val="28"/>
          <w:lang w:val="es-ES"/>
        </w:rPr>
        <w:t>4</w:t>
      </w:r>
      <w:r w:rsidR="00705A21" w:rsidRPr="007E75CC">
        <w:rPr>
          <w:rFonts w:cs="Times New Roman"/>
          <w:szCs w:val="28"/>
          <w:lang w:val="es-ES"/>
        </w:rPr>
        <w:t>. Y tế các Bộ, Ngành</w:t>
      </w:r>
      <w:r w:rsidR="00FB53CB" w:rsidRPr="007E75CC">
        <w:rPr>
          <w:rFonts w:cs="Times New Roman"/>
          <w:szCs w:val="28"/>
          <w:lang w:val="es-ES"/>
        </w:rPr>
        <w:t xml:space="preserve"> chịu trách nhiệm tổ chức triển khai, kiểm tra, giám sát việc thực hiện Thông tư này tại các </w:t>
      </w:r>
      <w:r w:rsidR="003C3A9A" w:rsidRPr="007E75CC">
        <w:rPr>
          <w:rFonts w:cs="Times New Roman"/>
          <w:szCs w:val="28"/>
          <w:lang w:val="es-ES"/>
        </w:rPr>
        <w:t>bệnh viện</w:t>
      </w:r>
      <w:r w:rsidR="00FB53CB" w:rsidRPr="007E75CC">
        <w:rPr>
          <w:rFonts w:cs="Times New Roman"/>
          <w:szCs w:val="28"/>
          <w:lang w:val="es-ES"/>
        </w:rPr>
        <w:t xml:space="preserve"> trực thuộc.</w:t>
      </w:r>
    </w:p>
    <w:p w14:paraId="69418413" w14:textId="700E127D" w:rsidR="00705A21" w:rsidRPr="007E75CC" w:rsidRDefault="001429AA" w:rsidP="007E75CC">
      <w:pPr>
        <w:spacing w:after="120" w:line="240" w:lineRule="auto"/>
        <w:ind w:firstLine="567"/>
        <w:jc w:val="both"/>
        <w:rPr>
          <w:rFonts w:cs="Times New Roman"/>
          <w:szCs w:val="28"/>
          <w:lang w:val="es-ES"/>
        </w:rPr>
      </w:pPr>
      <w:r w:rsidRPr="007E75CC">
        <w:rPr>
          <w:rFonts w:cs="Times New Roman"/>
          <w:szCs w:val="28"/>
          <w:lang w:val="es-ES"/>
        </w:rPr>
        <w:t>5</w:t>
      </w:r>
      <w:r w:rsidR="00705A21" w:rsidRPr="007E75CC">
        <w:rPr>
          <w:rFonts w:cs="Times New Roman"/>
          <w:szCs w:val="28"/>
          <w:lang w:val="es-ES"/>
        </w:rPr>
        <w:t xml:space="preserve">. </w:t>
      </w:r>
      <w:r w:rsidR="00352B58" w:rsidRPr="007E75CC">
        <w:rPr>
          <w:rFonts w:cs="Times New Roman"/>
          <w:szCs w:val="28"/>
          <w:lang w:val="es-ES"/>
        </w:rPr>
        <w:t xml:space="preserve">Trách nhiệm của người đứng đầu </w:t>
      </w:r>
      <w:r w:rsidR="0053638E" w:rsidRPr="007E75CC">
        <w:rPr>
          <w:rFonts w:cs="Times New Roman"/>
          <w:szCs w:val="28"/>
          <w:lang w:val="es-ES"/>
        </w:rPr>
        <w:t>b</w:t>
      </w:r>
      <w:r w:rsidR="00705A21" w:rsidRPr="007E75CC">
        <w:rPr>
          <w:rFonts w:cs="Times New Roman"/>
          <w:szCs w:val="28"/>
          <w:lang w:val="es-ES"/>
        </w:rPr>
        <w:t>ệnh viện:</w:t>
      </w:r>
    </w:p>
    <w:p w14:paraId="1174AD30" w14:textId="63F1141F" w:rsidR="00DE3184" w:rsidRPr="007E75CC" w:rsidRDefault="0053638E" w:rsidP="007E75CC">
      <w:pPr>
        <w:spacing w:after="120" w:line="240" w:lineRule="auto"/>
        <w:ind w:firstLine="567"/>
        <w:jc w:val="both"/>
        <w:rPr>
          <w:rFonts w:cs="Times New Roman"/>
          <w:szCs w:val="28"/>
          <w:lang w:val="es-ES"/>
        </w:rPr>
      </w:pPr>
      <w:r w:rsidRPr="007E75CC">
        <w:rPr>
          <w:rFonts w:cs="Times New Roman"/>
          <w:szCs w:val="28"/>
          <w:lang w:val="es-ES"/>
        </w:rPr>
        <w:t xml:space="preserve">a) </w:t>
      </w:r>
      <w:bookmarkStart w:id="13" w:name="dieu_24"/>
      <w:bookmarkEnd w:id="12"/>
      <w:r w:rsidR="00352B58" w:rsidRPr="007E75CC">
        <w:rPr>
          <w:rFonts w:cs="Times New Roman"/>
          <w:szCs w:val="28"/>
          <w:lang w:val="es-ES"/>
        </w:rPr>
        <w:t>C</w:t>
      </w:r>
      <w:r w:rsidR="00DE3184" w:rsidRPr="007E75CC">
        <w:rPr>
          <w:rFonts w:cs="Times New Roman"/>
          <w:szCs w:val="28"/>
          <w:lang w:val="es-ES"/>
        </w:rPr>
        <w:t>hịu trách nhiệm toàn diện về công tác điều dưỡng trong bệ</w:t>
      </w:r>
      <w:r w:rsidR="00B404D3" w:rsidRPr="007E75CC">
        <w:rPr>
          <w:rFonts w:cs="Times New Roman"/>
          <w:szCs w:val="28"/>
          <w:lang w:val="es-ES"/>
        </w:rPr>
        <w:t>nh viện</w:t>
      </w:r>
      <w:r w:rsidR="00DE3184" w:rsidRPr="007E75CC">
        <w:rPr>
          <w:rFonts w:cs="Times New Roman"/>
          <w:szCs w:val="28"/>
          <w:lang w:val="es-ES"/>
        </w:rPr>
        <w:t>:</w:t>
      </w:r>
    </w:p>
    <w:p w14:paraId="7936B478" w14:textId="77777777" w:rsidR="009004DE" w:rsidRDefault="00381F13" w:rsidP="007E75CC">
      <w:pPr>
        <w:spacing w:after="120" w:line="240" w:lineRule="auto"/>
        <w:ind w:firstLine="567"/>
        <w:jc w:val="both"/>
        <w:rPr>
          <w:rFonts w:cs="Times New Roman"/>
          <w:szCs w:val="28"/>
          <w:lang w:val="es-ES"/>
        </w:rPr>
      </w:pPr>
      <w:bookmarkStart w:id="14" w:name="dieu_17"/>
      <w:r w:rsidRPr="007E75CC">
        <w:rPr>
          <w:rFonts w:cs="Times New Roman"/>
          <w:szCs w:val="28"/>
          <w:lang w:val="es-ES"/>
        </w:rPr>
        <w:t>b</w:t>
      </w:r>
      <w:r w:rsidR="00352B58" w:rsidRPr="007E75CC">
        <w:rPr>
          <w:rFonts w:cs="Times New Roman"/>
          <w:szCs w:val="28"/>
          <w:lang w:val="es-ES"/>
        </w:rPr>
        <w:t xml:space="preserve">) </w:t>
      </w:r>
      <w:r w:rsidR="009004DE">
        <w:rPr>
          <w:rFonts w:cs="Times New Roman"/>
          <w:szCs w:val="28"/>
          <w:lang w:val="es-ES"/>
        </w:rPr>
        <w:t>Ban hành các văn bản, quy định, quy trình chăm sóc sóc người bệnh trong bệnh viện.</w:t>
      </w:r>
    </w:p>
    <w:p w14:paraId="4424CD93" w14:textId="07A089E8" w:rsidR="00DE3184" w:rsidRPr="007E75CC" w:rsidRDefault="009004DE" w:rsidP="007E75CC">
      <w:pPr>
        <w:spacing w:after="120" w:line="240" w:lineRule="auto"/>
        <w:ind w:firstLine="567"/>
        <w:jc w:val="both"/>
        <w:rPr>
          <w:rFonts w:cs="Times New Roman"/>
          <w:szCs w:val="28"/>
          <w:lang w:val="es-ES"/>
        </w:rPr>
      </w:pPr>
      <w:r>
        <w:rPr>
          <w:rFonts w:cs="Times New Roman"/>
          <w:szCs w:val="28"/>
          <w:lang w:val="es-ES"/>
        </w:rPr>
        <w:t xml:space="preserve">c) </w:t>
      </w:r>
      <w:r w:rsidR="00DE3184" w:rsidRPr="007E75CC">
        <w:rPr>
          <w:rFonts w:cs="Times New Roman"/>
          <w:szCs w:val="28"/>
          <w:lang w:val="es-ES"/>
        </w:rPr>
        <w:t>Tổ chức triển khai, kiểm tra, giám sát việc thực hiện Thông tư này tại bệnh viện.</w:t>
      </w:r>
    </w:p>
    <w:p w14:paraId="52EF50A6" w14:textId="4C1D3C37" w:rsidR="009E0562" w:rsidRPr="007E75CC" w:rsidRDefault="009004DE" w:rsidP="007E75CC">
      <w:pPr>
        <w:spacing w:after="120" w:line="240" w:lineRule="auto"/>
        <w:ind w:firstLine="567"/>
        <w:jc w:val="both"/>
        <w:rPr>
          <w:rFonts w:cs="Times New Roman"/>
          <w:szCs w:val="28"/>
          <w:lang w:val="es-ES"/>
        </w:rPr>
      </w:pPr>
      <w:r>
        <w:rPr>
          <w:rFonts w:cs="Times New Roman"/>
          <w:szCs w:val="28"/>
          <w:lang w:val="es-ES"/>
        </w:rPr>
        <w:t>d</w:t>
      </w:r>
      <w:r w:rsidR="00352B58" w:rsidRPr="007E75CC">
        <w:rPr>
          <w:rFonts w:cs="Times New Roman"/>
          <w:szCs w:val="28"/>
          <w:lang w:val="es-ES"/>
        </w:rPr>
        <w:t xml:space="preserve">) </w:t>
      </w:r>
      <w:r w:rsidR="00DE3184" w:rsidRPr="007E75CC">
        <w:rPr>
          <w:rFonts w:cs="Times New Roman"/>
          <w:szCs w:val="28"/>
          <w:lang w:val="es-ES"/>
        </w:rPr>
        <w:t>Bố trí đầy đủ n</w:t>
      </w:r>
      <w:r w:rsidR="009E0562" w:rsidRPr="007E75CC">
        <w:rPr>
          <w:rFonts w:cs="Times New Roman"/>
          <w:szCs w:val="28"/>
          <w:lang w:val="es-ES"/>
        </w:rPr>
        <w:t xml:space="preserve">hân lực </w:t>
      </w:r>
      <w:r w:rsidR="00DE3184" w:rsidRPr="007E75CC">
        <w:rPr>
          <w:rFonts w:cs="Times New Roman"/>
          <w:szCs w:val="28"/>
          <w:lang w:val="es-ES"/>
        </w:rPr>
        <w:t xml:space="preserve">có trình độ </w:t>
      </w:r>
      <w:r>
        <w:rPr>
          <w:rFonts w:cs="Times New Roman"/>
          <w:szCs w:val="28"/>
          <w:lang w:val="es-ES"/>
        </w:rPr>
        <w:t xml:space="preserve">chuyên môn </w:t>
      </w:r>
      <w:r w:rsidR="00DE3184" w:rsidRPr="007E75CC">
        <w:rPr>
          <w:rFonts w:cs="Times New Roman"/>
          <w:szCs w:val="28"/>
          <w:lang w:val="es-ES"/>
        </w:rPr>
        <w:t xml:space="preserve">cho </w:t>
      </w:r>
      <w:bookmarkEnd w:id="14"/>
      <w:r>
        <w:rPr>
          <w:rFonts w:cs="Times New Roman"/>
          <w:szCs w:val="28"/>
          <w:lang w:val="es-ES"/>
        </w:rPr>
        <w:t>hoạt động chăm sóc người bệnh</w:t>
      </w:r>
      <w:r w:rsidR="00B404D3" w:rsidRPr="007E75CC">
        <w:rPr>
          <w:rFonts w:cs="Times New Roman"/>
          <w:szCs w:val="28"/>
          <w:lang w:val="es-ES"/>
        </w:rPr>
        <w:t xml:space="preserve"> của bệnh viện</w:t>
      </w:r>
      <w:r w:rsidR="00DE3184" w:rsidRPr="007E75CC">
        <w:rPr>
          <w:rFonts w:cs="Times New Roman"/>
          <w:szCs w:val="28"/>
          <w:lang w:val="es-ES"/>
        </w:rPr>
        <w:t>.</w:t>
      </w:r>
    </w:p>
    <w:p w14:paraId="41F5DEC0" w14:textId="189BE1F3" w:rsidR="009E0562" w:rsidRPr="007E75CC" w:rsidRDefault="009004DE" w:rsidP="007E75CC">
      <w:pPr>
        <w:spacing w:after="120" w:line="240" w:lineRule="auto"/>
        <w:ind w:firstLine="567"/>
        <w:jc w:val="both"/>
        <w:rPr>
          <w:rFonts w:cs="Times New Roman"/>
          <w:szCs w:val="28"/>
          <w:lang w:val="es-ES"/>
        </w:rPr>
      </w:pPr>
      <w:bookmarkStart w:id="15" w:name="dieu_19"/>
      <w:r>
        <w:rPr>
          <w:rFonts w:cs="Times New Roman"/>
          <w:szCs w:val="28"/>
          <w:lang w:val="es-ES"/>
        </w:rPr>
        <w:t>đ</w:t>
      </w:r>
      <w:r w:rsidR="00352B58" w:rsidRPr="007E75CC">
        <w:rPr>
          <w:rFonts w:cs="Times New Roman"/>
          <w:szCs w:val="28"/>
          <w:lang w:val="es-ES"/>
        </w:rPr>
        <w:t xml:space="preserve">) </w:t>
      </w:r>
      <w:r w:rsidR="00DE3184" w:rsidRPr="007E75CC">
        <w:rPr>
          <w:rFonts w:cs="Times New Roman"/>
          <w:szCs w:val="28"/>
          <w:lang w:val="es-ES"/>
        </w:rPr>
        <w:t>Đầu tư cơ sở hạ tầng, t</w:t>
      </w:r>
      <w:r w:rsidR="009E0562" w:rsidRPr="007E75CC">
        <w:rPr>
          <w:rFonts w:cs="Times New Roman"/>
          <w:szCs w:val="28"/>
          <w:lang w:val="es-ES"/>
        </w:rPr>
        <w:t>rang thiết bị phục vụ chăm sóc người bệnh</w:t>
      </w:r>
      <w:bookmarkEnd w:id="15"/>
      <w:r w:rsidR="00DE3184" w:rsidRPr="007E75CC">
        <w:rPr>
          <w:rFonts w:cs="Times New Roman"/>
          <w:szCs w:val="28"/>
          <w:lang w:val="es-ES"/>
        </w:rPr>
        <w:t>.</w:t>
      </w:r>
    </w:p>
    <w:p w14:paraId="106F3B8D" w14:textId="6171465C" w:rsidR="009E0562" w:rsidRPr="007E75CC" w:rsidRDefault="009004DE" w:rsidP="007E75CC">
      <w:pPr>
        <w:spacing w:after="120" w:line="240" w:lineRule="auto"/>
        <w:ind w:firstLine="567"/>
        <w:jc w:val="both"/>
        <w:rPr>
          <w:rFonts w:cs="Times New Roman"/>
          <w:szCs w:val="28"/>
          <w:lang w:val="es-ES"/>
        </w:rPr>
      </w:pPr>
      <w:bookmarkStart w:id="16" w:name="dieu_20"/>
      <w:r>
        <w:rPr>
          <w:rFonts w:cs="Times New Roman"/>
          <w:szCs w:val="28"/>
          <w:lang w:val="es-ES"/>
        </w:rPr>
        <w:t>e</w:t>
      </w:r>
      <w:r w:rsidR="00352B58" w:rsidRPr="007E75CC">
        <w:rPr>
          <w:rFonts w:cs="Times New Roman"/>
          <w:szCs w:val="28"/>
          <w:lang w:val="es-ES"/>
        </w:rPr>
        <w:t xml:space="preserve">) </w:t>
      </w:r>
      <w:bookmarkEnd w:id="16"/>
      <w:r>
        <w:rPr>
          <w:rFonts w:cs="Times New Roman"/>
          <w:szCs w:val="28"/>
          <w:lang w:val="es-ES"/>
        </w:rPr>
        <w:t>Chi đủ kinh phí cho các hoạt động chăm sóc người bệnh đã được tính vào cơ cấu giá dịch vụ y tế</w:t>
      </w:r>
      <w:r w:rsidR="00DE3184" w:rsidRPr="007E75CC">
        <w:rPr>
          <w:rFonts w:cs="Times New Roman"/>
          <w:szCs w:val="28"/>
          <w:lang w:val="es-ES"/>
        </w:rPr>
        <w:t>.</w:t>
      </w:r>
    </w:p>
    <w:p w14:paraId="164C54DC" w14:textId="13549866" w:rsidR="009E0562" w:rsidRPr="007E75CC" w:rsidRDefault="009004DE" w:rsidP="007E75CC">
      <w:pPr>
        <w:spacing w:after="120" w:line="240" w:lineRule="auto"/>
        <w:ind w:firstLine="567"/>
        <w:jc w:val="both"/>
        <w:rPr>
          <w:rFonts w:cs="Times New Roman"/>
          <w:szCs w:val="28"/>
          <w:lang w:val="es-ES"/>
        </w:rPr>
      </w:pPr>
      <w:bookmarkStart w:id="17" w:name="dieu_21"/>
      <w:r>
        <w:rPr>
          <w:rFonts w:cs="Times New Roman"/>
          <w:szCs w:val="28"/>
          <w:lang w:val="es-ES"/>
        </w:rPr>
        <w:t>h</w:t>
      </w:r>
      <w:r w:rsidR="00B404D3" w:rsidRPr="007E75CC">
        <w:rPr>
          <w:rFonts w:cs="Times New Roman"/>
          <w:szCs w:val="28"/>
          <w:lang w:val="es-ES"/>
        </w:rPr>
        <w:t xml:space="preserve">) </w:t>
      </w:r>
      <w:r>
        <w:rPr>
          <w:rFonts w:cs="Times New Roman"/>
          <w:szCs w:val="28"/>
          <w:lang w:val="es-ES"/>
        </w:rPr>
        <w:t>Xây dựng chương trình, tài liệu và thực hiện đ</w:t>
      </w:r>
      <w:r w:rsidR="009E0562" w:rsidRPr="007E75CC">
        <w:rPr>
          <w:rFonts w:cs="Times New Roman"/>
          <w:szCs w:val="28"/>
          <w:lang w:val="es-ES"/>
        </w:rPr>
        <w:t>ào tạo</w:t>
      </w:r>
      <w:r>
        <w:rPr>
          <w:rFonts w:cs="Times New Roman"/>
          <w:szCs w:val="28"/>
          <w:lang w:val="es-ES"/>
        </w:rPr>
        <w:t xml:space="preserve"> </w:t>
      </w:r>
      <w:r w:rsidR="009E0562" w:rsidRPr="007E75CC">
        <w:rPr>
          <w:rFonts w:cs="Times New Roman"/>
          <w:szCs w:val="28"/>
          <w:lang w:val="es-ES"/>
        </w:rPr>
        <w:t>cập nhật kiến thức y khoa liên tục</w:t>
      </w:r>
      <w:bookmarkEnd w:id="17"/>
      <w:r w:rsidR="00DE3184" w:rsidRPr="007E75CC">
        <w:rPr>
          <w:rFonts w:cs="Times New Roman"/>
          <w:szCs w:val="28"/>
          <w:lang w:val="es-ES"/>
        </w:rPr>
        <w:t xml:space="preserve"> cho điều dưỡng</w:t>
      </w:r>
      <w:r>
        <w:rPr>
          <w:rFonts w:cs="Times New Roman"/>
          <w:szCs w:val="28"/>
          <w:lang w:val="es-ES"/>
        </w:rPr>
        <w:t xml:space="preserve"> viên, hộ sinh viên</w:t>
      </w:r>
      <w:r w:rsidR="00DE3184" w:rsidRPr="007E75CC">
        <w:rPr>
          <w:rFonts w:cs="Times New Roman"/>
          <w:szCs w:val="28"/>
          <w:lang w:val="es-ES"/>
        </w:rPr>
        <w:t>.</w:t>
      </w:r>
    </w:p>
    <w:p w14:paraId="09603E16" w14:textId="2F673FD9" w:rsidR="00DE3184" w:rsidRPr="007E75CC" w:rsidRDefault="009004DE" w:rsidP="007E75CC">
      <w:pPr>
        <w:spacing w:after="120" w:line="240" w:lineRule="auto"/>
        <w:ind w:firstLine="567"/>
        <w:jc w:val="both"/>
        <w:rPr>
          <w:rFonts w:cs="Times New Roman"/>
          <w:szCs w:val="28"/>
          <w:lang w:val="es-ES"/>
        </w:rPr>
      </w:pPr>
      <w:r>
        <w:rPr>
          <w:rFonts w:cs="Times New Roman"/>
          <w:szCs w:val="28"/>
          <w:lang w:val="es-ES"/>
        </w:rPr>
        <w:t>i</w:t>
      </w:r>
      <w:r w:rsidR="00B404D3" w:rsidRPr="007E75CC">
        <w:rPr>
          <w:rFonts w:cs="Times New Roman"/>
          <w:szCs w:val="28"/>
          <w:lang w:val="es-ES"/>
        </w:rPr>
        <w:t>)</w:t>
      </w:r>
      <w:r w:rsidR="00DE3184" w:rsidRPr="007E75CC">
        <w:rPr>
          <w:rFonts w:cs="Times New Roman"/>
          <w:szCs w:val="28"/>
          <w:lang w:val="es-ES"/>
        </w:rPr>
        <w:t xml:space="preserve"> Khen thưởng các đơn vị, cá nhân thực hiện tốt công tác </w:t>
      </w:r>
      <w:r w:rsidR="00B404D3" w:rsidRPr="007E75CC">
        <w:rPr>
          <w:rFonts w:cs="Times New Roman"/>
          <w:szCs w:val="28"/>
          <w:lang w:val="es-ES"/>
        </w:rPr>
        <w:t>điều dưỡng</w:t>
      </w:r>
      <w:r w:rsidR="00DE3184" w:rsidRPr="007E75CC">
        <w:rPr>
          <w:rFonts w:cs="Times New Roman"/>
          <w:szCs w:val="28"/>
          <w:lang w:val="es-ES"/>
        </w:rPr>
        <w:t>.</w:t>
      </w:r>
    </w:p>
    <w:p w14:paraId="6820A26A" w14:textId="3540E7BC" w:rsidR="0053638E" w:rsidRPr="007E75CC" w:rsidRDefault="0053638E" w:rsidP="007E75CC">
      <w:pPr>
        <w:spacing w:after="120" w:line="240" w:lineRule="auto"/>
        <w:ind w:firstLine="567"/>
        <w:jc w:val="both"/>
        <w:rPr>
          <w:rFonts w:cs="Times New Roman"/>
          <w:b/>
          <w:szCs w:val="28"/>
          <w:lang w:val="nl-NL"/>
        </w:rPr>
      </w:pPr>
      <w:bookmarkStart w:id="18" w:name="dieu_31"/>
      <w:bookmarkEnd w:id="13"/>
      <w:r w:rsidRPr="007E75CC">
        <w:rPr>
          <w:rFonts w:cs="Times New Roman"/>
          <w:b/>
          <w:szCs w:val="28"/>
          <w:lang w:val="nl-NL"/>
        </w:rPr>
        <w:t>Điều</w:t>
      </w:r>
      <w:r w:rsidR="00AC70F1" w:rsidRPr="007E75CC">
        <w:rPr>
          <w:rFonts w:cs="Times New Roman"/>
          <w:b/>
          <w:szCs w:val="28"/>
          <w:lang w:val="nl-NL"/>
        </w:rPr>
        <w:t xml:space="preserve"> </w:t>
      </w:r>
      <w:r w:rsidR="00E740EA">
        <w:rPr>
          <w:rFonts w:cs="Times New Roman"/>
          <w:b/>
          <w:szCs w:val="28"/>
          <w:lang w:val="nl-NL"/>
        </w:rPr>
        <w:t>34</w:t>
      </w:r>
      <w:r w:rsidRPr="007E75CC">
        <w:rPr>
          <w:rFonts w:cs="Times New Roman"/>
          <w:b/>
          <w:szCs w:val="28"/>
          <w:lang w:val="nl-NL"/>
        </w:rPr>
        <w:t>. Hiệu lực thi hành</w:t>
      </w:r>
      <w:bookmarkEnd w:id="18"/>
    </w:p>
    <w:p w14:paraId="4703A316" w14:textId="2512B199" w:rsidR="0053638E" w:rsidRPr="007E75CC" w:rsidRDefault="0053638E" w:rsidP="007E75CC">
      <w:pPr>
        <w:spacing w:after="120" w:line="240" w:lineRule="auto"/>
        <w:ind w:firstLine="567"/>
        <w:jc w:val="both"/>
        <w:rPr>
          <w:rFonts w:cs="Times New Roman"/>
          <w:szCs w:val="28"/>
          <w:lang w:val="es-ES"/>
        </w:rPr>
      </w:pPr>
      <w:r w:rsidRPr="007E75CC">
        <w:rPr>
          <w:rFonts w:cs="Times New Roman"/>
          <w:szCs w:val="28"/>
          <w:lang w:val="es-ES"/>
        </w:rPr>
        <w:t>1. Thông tư này có hiệu lực từ ngày ..…./…./20</w:t>
      </w:r>
      <w:r w:rsidR="00AF3693" w:rsidRPr="007E75CC">
        <w:rPr>
          <w:rFonts w:cs="Times New Roman"/>
          <w:szCs w:val="28"/>
          <w:lang w:val="es-ES"/>
        </w:rPr>
        <w:t>21</w:t>
      </w:r>
      <w:r w:rsidRPr="007E75CC">
        <w:rPr>
          <w:rFonts w:cs="Times New Roman"/>
          <w:szCs w:val="28"/>
          <w:lang w:val="es-ES"/>
        </w:rPr>
        <w:t>.</w:t>
      </w:r>
    </w:p>
    <w:p w14:paraId="71945004" w14:textId="77777777" w:rsidR="0053638E" w:rsidRPr="007E75CC" w:rsidRDefault="0053638E" w:rsidP="007E75CC">
      <w:pPr>
        <w:spacing w:after="120" w:line="240" w:lineRule="auto"/>
        <w:ind w:firstLine="567"/>
        <w:jc w:val="both"/>
        <w:rPr>
          <w:rFonts w:cs="Times New Roman"/>
          <w:szCs w:val="28"/>
          <w:lang w:val="es-ES"/>
        </w:rPr>
      </w:pPr>
      <w:r w:rsidRPr="007E75CC">
        <w:rPr>
          <w:rFonts w:cs="Times New Roman"/>
          <w:szCs w:val="28"/>
          <w:lang w:val="es-ES"/>
        </w:rPr>
        <w:t xml:space="preserve">2. Thông tư này thay thế Thông tư số </w:t>
      </w:r>
      <w:r w:rsidR="005F2F75" w:rsidRPr="007E75CC">
        <w:rPr>
          <w:rFonts w:cs="Times New Roman"/>
          <w:szCs w:val="28"/>
          <w:lang w:val="es-ES"/>
        </w:rPr>
        <w:t xml:space="preserve">07/2011/TT-BYT </w:t>
      </w:r>
      <w:r w:rsidRPr="007E75CC">
        <w:rPr>
          <w:rFonts w:cs="Times New Roman"/>
          <w:szCs w:val="28"/>
          <w:lang w:val="es-ES"/>
        </w:rPr>
        <w:t xml:space="preserve">ngày </w:t>
      </w:r>
      <w:r w:rsidR="005F2F75" w:rsidRPr="007E75CC">
        <w:rPr>
          <w:rFonts w:cs="Times New Roman"/>
          <w:szCs w:val="28"/>
          <w:lang w:val="es-ES"/>
        </w:rPr>
        <w:t>26 tháng 01 năm 2011</w:t>
      </w:r>
      <w:r w:rsidRPr="007E75CC">
        <w:rPr>
          <w:rFonts w:cs="Times New Roman"/>
          <w:szCs w:val="28"/>
          <w:lang w:val="es-ES"/>
        </w:rPr>
        <w:t xml:space="preserve"> của Bộ Y tế hướng dẫn </w:t>
      </w:r>
      <w:r w:rsidR="005F2F75" w:rsidRPr="007E75CC">
        <w:rPr>
          <w:rFonts w:cs="Times New Roman"/>
          <w:szCs w:val="28"/>
          <w:lang w:val="es-ES"/>
        </w:rPr>
        <w:t>công tác điều dưỡng về chăm sóc người bệnh trong bệnh viện</w:t>
      </w:r>
      <w:r w:rsidRPr="007E75CC">
        <w:rPr>
          <w:rFonts w:cs="Times New Roman"/>
          <w:szCs w:val="28"/>
          <w:lang w:val="es-ES"/>
        </w:rPr>
        <w:t>.</w:t>
      </w:r>
    </w:p>
    <w:p w14:paraId="4231C0F5" w14:textId="1FAE601D" w:rsidR="00F74823" w:rsidRPr="007E75CC" w:rsidRDefault="00F74823" w:rsidP="00DA13B8">
      <w:pPr>
        <w:spacing w:after="120" w:line="240" w:lineRule="auto"/>
        <w:ind w:firstLine="567"/>
        <w:jc w:val="both"/>
        <w:rPr>
          <w:rFonts w:cs="Times New Roman"/>
          <w:b/>
          <w:lang w:val="es-ES"/>
        </w:rPr>
      </w:pPr>
    </w:p>
    <w:tbl>
      <w:tblPr>
        <w:tblW w:w="0" w:type="auto"/>
        <w:tblLook w:val="04A0" w:firstRow="1" w:lastRow="0" w:firstColumn="1" w:lastColumn="0" w:noHBand="0" w:noVBand="1"/>
      </w:tblPr>
      <w:tblGrid>
        <w:gridCol w:w="4361"/>
        <w:gridCol w:w="850"/>
        <w:gridCol w:w="3651"/>
      </w:tblGrid>
      <w:tr w:rsidR="00F74823" w:rsidRPr="001161AF" w14:paraId="1C6FAD18" w14:textId="77777777" w:rsidTr="00190116">
        <w:tc>
          <w:tcPr>
            <w:tcW w:w="4361" w:type="dxa"/>
            <w:shd w:val="clear" w:color="auto" w:fill="auto"/>
          </w:tcPr>
          <w:p w14:paraId="09C45963" w14:textId="77777777" w:rsidR="00F74823" w:rsidRPr="007E75CC" w:rsidRDefault="00F74823" w:rsidP="00F74823">
            <w:pPr>
              <w:spacing w:after="0" w:line="240" w:lineRule="auto"/>
              <w:rPr>
                <w:rFonts w:eastAsia="Times New Roman" w:cs="Times New Roman"/>
                <w:b/>
                <w:bCs/>
                <w:i/>
                <w:sz w:val="24"/>
                <w:szCs w:val="24"/>
                <w:lang w:val="nl-NL"/>
              </w:rPr>
            </w:pPr>
            <w:r w:rsidRPr="007E75CC">
              <w:rPr>
                <w:rFonts w:eastAsia="Times New Roman" w:cs="Times New Roman"/>
                <w:b/>
                <w:bCs/>
                <w:i/>
                <w:sz w:val="24"/>
                <w:szCs w:val="24"/>
                <w:lang w:val="nl-NL"/>
              </w:rPr>
              <w:t>Nơi nhận:</w:t>
            </w:r>
          </w:p>
          <w:p w14:paraId="56A7BB69" w14:textId="6CCECF6A" w:rsidR="00ED034B" w:rsidRPr="007E75CC" w:rsidRDefault="00ED034B" w:rsidP="00ED034B">
            <w:pPr>
              <w:spacing w:after="0" w:line="240" w:lineRule="auto"/>
              <w:rPr>
                <w:bCs/>
                <w:sz w:val="22"/>
                <w:lang w:val="nl-NL"/>
              </w:rPr>
            </w:pPr>
            <w:r w:rsidRPr="007E75CC">
              <w:rPr>
                <w:rStyle w:val="vn6"/>
                <w:color w:val="000000"/>
                <w:sz w:val="22"/>
                <w:shd w:val="clear" w:color="auto" w:fill="FFFFFF"/>
                <w:lang w:val="nl-NL"/>
              </w:rPr>
              <w:t>- Ủy ban các vấn đề xã hội của Quốc hội;</w:t>
            </w:r>
            <w:r w:rsidRPr="007E75CC">
              <w:rPr>
                <w:color w:val="000000"/>
                <w:sz w:val="22"/>
                <w:shd w:val="clear" w:color="auto" w:fill="FFFFFF"/>
                <w:lang w:val="nl-NL"/>
              </w:rPr>
              <w:br/>
            </w:r>
            <w:r w:rsidRPr="007E75CC">
              <w:rPr>
                <w:rStyle w:val="vn6"/>
                <w:color w:val="000000"/>
                <w:sz w:val="22"/>
                <w:shd w:val="clear" w:color="auto" w:fill="FFFFFF"/>
                <w:lang w:val="nl-NL"/>
              </w:rPr>
              <w:t>- Văn phòng Chính phủ (Vụ Khoa giáo-Văn xã, Công báo, Cổng TTĐT Chính phủ);</w:t>
            </w:r>
            <w:r w:rsidRPr="007E75CC">
              <w:rPr>
                <w:color w:val="000000"/>
                <w:sz w:val="22"/>
                <w:shd w:val="clear" w:color="auto" w:fill="FFFFFF"/>
                <w:lang w:val="nl-NL"/>
              </w:rPr>
              <w:br/>
            </w:r>
            <w:r w:rsidRPr="007E75CC">
              <w:rPr>
                <w:rStyle w:val="vn6"/>
                <w:color w:val="000000"/>
                <w:sz w:val="22"/>
                <w:shd w:val="clear" w:color="auto" w:fill="FFFFFF"/>
                <w:lang w:val="nl-NL"/>
              </w:rPr>
              <w:t>- Các Thứ trưởng Bộ Y tế;</w:t>
            </w:r>
            <w:r w:rsidRPr="007E75CC">
              <w:rPr>
                <w:color w:val="000000"/>
                <w:sz w:val="22"/>
                <w:shd w:val="clear" w:color="auto" w:fill="FFFFFF"/>
                <w:lang w:val="nl-NL"/>
              </w:rPr>
              <w:br/>
            </w:r>
            <w:r w:rsidRPr="007E75CC">
              <w:rPr>
                <w:rStyle w:val="vn6"/>
                <w:color w:val="000000"/>
                <w:sz w:val="22"/>
                <w:shd w:val="clear" w:color="auto" w:fill="FFFFFF"/>
                <w:lang w:val="nl-NL"/>
              </w:rPr>
              <w:t>- Bộ Tư pháp (Cục Kiểm tra VBQPPL);</w:t>
            </w:r>
          </w:p>
          <w:p w14:paraId="7BCD9B02" w14:textId="54F80154" w:rsidR="00ED034B" w:rsidRPr="007E75CC" w:rsidRDefault="00ED034B" w:rsidP="00ED034B">
            <w:pPr>
              <w:spacing w:after="0" w:line="240" w:lineRule="auto"/>
              <w:rPr>
                <w:color w:val="000000"/>
                <w:sz w:val="22"/>
                <w:shd w:val="clear" w:color="auto" w:fill="FFFFFF"/>
                <w:lang w:val="nl-NL"/>
              </w:rPr>
            </w:pPr>
            <w:r w:rsidRPr="007E75CC">
              <w:rPr>
                <w:rStyle w:val="vn6"/>
                <w:color w:val="000000"/>
                <w:sz w:val="22"/>
                <w:shd w:val="clear" w:color="auto" w:fill="FFFFFF"/>
                <w:lang w:val="nl-NL"/>
              </w:rPr>
              <w:t>- UBND các tỉnh, thành phố trực thuộc TW;</w:t>
            </w:r>
            <w:r w:rsidRPr="007E75CC">
              <w:rPr>
                <w:color w:val="000000"/>
                <w:sz w:val="22"/>
                <w:shd w:val="clear" w:color="auto" w:fill="FFFFFF"/>
                <w:lang w:val="nl-NL"/>
              </w:rPr>
              <w:br/>
            </w:r>
            <w:r w:rsidRPr="007E75CC">
              <w:rPr>
                <w:rStyle w:val="vn6"/>
                <w:color w:val="000000"/>
                <w:sz w:val="22"/>
                <w:shd w:val="clear" w:color="auto" w:fill="FFFFFF"/>
                <w:lang w:val="nl-NL"/>
              </w:rPr>
              <w:t>- Sở Y tế các tỉnh, thành phố trực thuộc TW;</w:t>
            </w:r>
            <w:r w:rsidRPr="007E75CC">
              <w:rPr>
                <w:color w:val="000000"/>
                <w:sz w:val="22"/>
                <w:shd w:val="clear" w:color="auto" w:fill="FFFFFF"/>
                <w:lang w:val="nl-NL"/>
              </w:rPr>
              <w:br/>
            </w:r>
            <w:r w:rsidRPr="007E75CC">
              <w:rPr>
                <w:rStyle w:val="vn6"/>
                <w:color w:val="000000"/>
                <w:sz w:val="22"/>
                <w:shd w:val="clear" w:color="auto" w:fill="FFFFFF"/>
                <w:lang w:val="nl-NL"/>
              </w:rPr>
              <w:t>- Các Vụ, Cục, Tổng cục, Văn phòng Bộ, Thanh tra Bộ;</w:t>
            </w:r>
            <w:r w:rsidRPr="007E75CC">
              <w:rPr>
                <w:color w:val="000000"/>
                <w:sz w:val="22"/>
                <w:shd w:val="clear" w:color="auto" w:fill="FFFFFF"/>
                <w:lang w:val="nl-NL"/>
              </w:rPr>
              <w:br/>
            </w:r>
            <w:r w:rsidRPr="007E75CC">
              <w:rPr>
                <w:rStyle w:val="vn6"/>
                <w:color w:val="000000"/>
                <w:sz w:val="22"/>
                <w:shd w:val="clear" w:color="auto" w:fill="FFFFFF"/>
                <w:lang w:val="nl-NL"/>
              </w:rPr>
              <w:t>- Các đơn vị trực thuộc Bộ Y tế;</w:t>
            </w:r>
            <w:r w:rsidRPr="007E75CC">
              <w:rPr>
                <w:color w:val="000000"/>
                <w:sz w:val="22"/>
                <w:shd w:val="clear" w:color="auto" w:fill="FFFFFF"/>
                <w:lang w:val="nl-NL"/>
              </w:rPr>
              <w:br/>
            </w:r>
            <w:r w:rsidRPr="007E75CC">
              <w:rPr>
                <w:rStyle w:val="vn6"/>
                <w:color w:val="000000"/>
                <w:sz w:val="22"/>
                <w:shd w:val="clear" w:color="auto" w:fill="FFFFFF"/>
                <w:lang w:val="nl-NL"/>
              </w:rPr>
              <w:t>- Y tế các Bộ, ngành;</w:t>
            </w:r>
            <w:r w:rsidRPr="007E75CC">
              <w:rPr>
                <w:color w:val="000000"/>
                <w:sz w:val="22"/>
                <w:shd w:val="clear" w:color="auto" w:fill="FFFFFF"/>
                <w:lang w:val="nl-NL"/>
              </w:rPr>
              <w:br/>
              <w:t>- Các trường đào tạo ngành học thuộc khối ngành sức khỏe;</w:t>
            </w:r>
          </w:p>
          <w:p w14:paraId="2CF8785C" w14:textId="0E419E97" w:rsidR="00F74823" w:rsidRPr="007E75CC" w:rsidRDefault="00ED034B" w:rsidP="00ED034B">
            <w:pPr>
              <w:spacing w:after="0" w:line="240" w:lineRule="auto"/>
              <w:rPr>
                <w:bCs/>
                <w:sz w:val="22"/>
                <w:lang w:val="nl-NL"/>
              </w:rPr>
            </w:pPr>
            <w:r w:rsidRPr="007E75CC">
              <w:rPr>
                <w:color w:val="000000"/>
                <w:sz w:val="22"/>
                <w:shd w:val="clear" w:color="auto" w:fill="FFFFFF"/>
                <w:lang w:val="nl-NL"/>
              </w:rPr>
              <w:t>- Cổng Thông tin điện tử BYT;</w:t>
            </w:r>
            <w:r w:rsidRPr="007E75CC">
              <w:rPr>
                <w:color w:val="000000"/>
                <w:sz w:val="22"/>
                <w:shd w:val="clear" w:color="auto" w:fill="FFFFFF"/>
                <w:lang w:val="nl-NL"/>
              </w:rPr>
              <w:br/>
              <w:t>- Lưu: VT, PC, KCB (02).</w:t>
            </w:r>
          </w:p>
        </w:tc>
        <w:tc>
          <w:tcPr>
            <w:tcW w:w="850" w:type="dxa"/>
            <w:shd w:val="clear" w:color="auto" w:fill="auto"/>
          </w:tcPr>
          <w:p w14:paraId="532E3138" w14:textId="77777777" w:rsidR="00F74823" w:rsidRPr="007E75CC" w:rsidRDefault="00F74823" w:rsidP="00190116">
            <w:pPr>
              <w:rPr>
                <w:rFonts w:cs="Times New Roman"/>
                <w:b/>
                <w:bCs/>
                <w:lang w:val="nl-NL"/>
              </w:rPr>
            </w:pPr>
          </w:p>
        </w:tc>
        <w:tc>
          <w:tcPr>
            <w:tcW w:w="3651" w:type="dxa"/>
            <w:shd w:val="clear" w:color="auto" w:fill="auto"/>
          </w:tcPr>
          <w:p w14:paraId="2E231C58" w14:textId="77777777" w:rsidR="00F74823" w:rsidRPr="007E75CC" w:rsidRDefault="00F74823" w:rsidP="00190116">
            <w:pPr>
              <w:jc w:val="center"/>
              <w:rPr>
                <w:rFonts w:cs="Times New Roman"/>
                <w:b/>
                <w:bCs/>
                <w:lang w:val="nl-NL"/>
              </w:rPr>
            </w:pPr>
            <w:r w:rsidRPr="007E75CC">
              <w:rPr>
                <w:rFonts w:cs="Times New Roman"/>
                <w:b/>
                <w:bCs/>
                <w:lang w:val="nl-NL"/>
              </w:rPr>
              <w:t>BỘ TRƯỞNG</w:t>
            </w:r>
          </w:p>
          <w:p w14:paraId="14031E22" w14:textId="77777777" w:rsidR="00F74823" w:rsidRPr="007E75CC" w:rsidRDefault="00F74823" w:rsidP="00190116">
            <w:pPr>
              <w:jc w:val="center"/>
              <w:rPr>
                <w:rFonts w:cs="Times New Roman"/>
                <w:b/>
                <w:bCs/>
                <w:lang w:val="nl-NL"/>
              </w:rPr>
            </w:pPr>
          </w:p>
          <w:p w14:paraId="56A7C0BD" w14:textId="77777777" w:rsidR="00F74823" w:rsidRPr="007E75CC" w:rsidRDefault="00F74823" w:rsidP="00190116">
            <w:pPr>
              <w:jc w:val="center"/>
              <w:rPr>
                <w:rFonts w:cs="Times New Roman"/>
                <w:b/>
                <w:bCs/>
                <w:lang w:val="nl-NL"/>
              </w:rPr>
            </w:pPr>
          </w:p>
          <w:p w14:paraId="7C99E9F3" w14:textId="77777777" w:rsidR="00F74823" w:rsidRPr="007E75CC" w:rsidRDefault="00F74823" w:rsidP="00190116">
            <w:pPr>
              <w:jc w:val="center"/>
              <w:rPr>
                <w:rFonts w:cs="Times New Roman"/>
                <w:b/>
                <w:bCs/>
                <w:lang w:val="nl-NL"/>
              </w:rPr>
            </w:pPr>
          </w:p>
          <w:p w14:paraId="37B10092" w14:textId="3D4C0EA6" w:rsidR="00F74823" w:rsidRPr="001161AF" w:rsidRDefault="00F74823" w:rsidP="003826A0">
            <w:pPr>
              <w:jc w:val="center"/>
              <w:rPr>
                <w:rFonts w:cs="Times New Roman"/>
                <w:b/>
                <w:bCs/>
                <w:lang w:val="nl-NL"/>
              </w:rPr>
            </w:pPr>
            <w:r w:rsidRPr="007E75CC">
              <w:rPr>
                <w:rFonts w:cs="Times New Roman"/>
                <w:b/>
                <w:bCs/>
                <w:lang w:val="nl-NL"/>
              </w:rPr>
              <w:t xml:space="preserve">Nguyễn </w:t>
            </w:r>
            <w:r w:rsidR="003826A0" w:rsidRPr="007E75CC">
              <w:rPr>
                <w:rFonts w:cs="Times New Roman"/>
                <w:b/>
                <w:bCs/>
                <w:lang w:val="nl-NL"/>
              </w:rPr>
              <w:t>Thanh Long</w:t>
            </w:r>
          </w:p>
        </w:tc>
      </w:tr>
    </w:tbl>
    <w:p w14:paraId="03503336" w14:textId="77777777" w:rsidR="00190116" w:rsidRPr="001161AF" w:rsidRDefault="00190116" w:rsidP="00C6454F">
      <w:pPr>
        <w:spacing w:before="120" w:after="0" w:line="300" w:lineRule="auto"/>
        <w:rPr>
          <w:rFonts w:cs="Times New Roman"/>
          <w:szCs w:val="28"/>
        </w:rPr>
      </w:pPr>
    </w:p>
    <w:sectPr w:rsidR="00190116" w:rsidRPr="001161AF" w:rsidSect="00514815">
      <w:headerReference w:type="default" r:id="rId9"/>
      <w:pgSz w:w="11906" w:h="16838" w:code="9"/>
      <w:pgMar w:top="361" w:right="1134" w:bottom="720" w:left="1701" w:header="360" w:footer="31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FCB8F" w15:done="0"/>
  <w15:commentEx w15:paraId="07376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7D3ED" w16cex:dateUtc="2021-10-06T00:51:00Z"/>
  <w16cex:commentExtensible w16cex:durableId="2507F893" w16cex:dateUtc="2021-10-06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FCB8F" w16cid:durableId="2507D3ED"/>
  <w16cid:commentId w16cid:paraId="07376BB9" w16cid:durableId="2507F8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1727" w14:textId="77777777" w:rsidR="004203D0" w:rsidRDefault="004203D0" w:rsidP="00603F1C">
      <w:pPr>
        <w:spacing w:after="0" w:line="240" w:lineRule="auto"/>
      </w:pPr>
      <w:r>
        <w:separator/>
      </w:r>
    </w:p>
  </w:endnote>
  <w:endnote w:type="continuationSeparator" w:id="0">
    <w:p w14:paraId="28B0678D" w14:textId="77777777" w:rsidR="004203D0" w:rsidRDefault="004203D0" w:rsidP="0060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0B81E" w14:textId="77777777" w:rsidR="004203D0" w:rsidRDefault="004203D0" w:rsidP="00603F1C">
      <w:pPr>
        <w:spacing w:after="0" w:line="240" w:lineRule="auto"/>
      </w:pPr>
      <w:r>
        <w:separator/>
      </w:r>
    </w:p>
  </w:footnote>
  <w:footnote w:type="continuationSeparator" w:id="0">
    <w:p w14:paraId="3FC15D93" w14:textId="77777777" w:rsidR="004203D0" w:rsidRDefault="004203D0" w:rsidP="0060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939532"/>
      <w:docPartObj>
        <w:docPartGallery w:val="Page Numbers (Top of Page)"/>
        <w:docPartUnique/>
      </w:docPartObj>
    </w:sdtPr>
    <w:sdtEndPr>
      <w:rPr>
        <w:noProof/>
      </w:rPr>
    </w:sdtEndPr>
    <w:sdtContent>
      <w:p w14:paraId="56F2B4D5" w14:textId="27DA30E8" w:rsidR="005F1C31" w:rsidRDefault="005F1C31">
        <w:pPr>
          <w:pStyle w:val="Header"/>
          <w:jc w:val="center"/>
        </w:pPr>
        <w:r>
          <w:fldChar w:fldCharType="begin"/>
        </w:r>
        <w:r>
          <w:instrText xml:space="preserve"> PAGE   \* MERGEFORMAT </w:instrText>
        </w:r>
        <w:r>
          <w:fldChar w:fldCharType="separate"/>
        </w:r>
        <w:r w:rsidR="001C2E49">
          <w:rPr>
            <w:noProof/>
          </w:rPr>
          <w:t>12</w:t>
        </w:r>
        <w:r>
          <w:rPr>
            <w:noProof/>
          </w:rPr>
          <w:fldChar w:fldCharType="end"/>
        </w:r>
      </w:p>
    </w:sdtContent>
  </w:sdt>
  <w:p w14:paraId="1728B26F" w14:textId="77777777" w:rsidR="005F1C31" w:rsidRDefault="005F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1F1"/>
    <w:multiLevelType w:val="hybridMultilevel"/>
    <w:tmpl w:val="94003CC4"/>
    <w:lvl w:ilvl="0" w:tplc="E6B427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65D54E7"/>
    <w:multiLevelType w:val="hybridMultilevel"/>
    <w:tmpl w:val="86B8E0F6"/>
    <w:lvl w:ilvl="0" w:tplc="A40E47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AA205E"/>
    <w:multiLevelType w:val="hybridMultilevel"/>
    <w:tmpl w:val="22543B40"/>
    <w:lvl w:ilvl="0" w:tplc="28A23C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C7D4DE3"/>
    <w:multiLevelType w:val="hybridMultilevel"/>
    <w:tmpl w:val="6DCE0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B11E33"/>
    <w:multiLevelType w:val="hybridMultilevel"/>
    <w:tmpl w:val="93B4CCFA"/>
    <w:lvl w:ilvl="0" w:tplc="1BA4A8E2">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0F07948"/>
    <w:multiLevelType w:val="hybridMultilevel"/>
    <w:tmpl w:val="FAF2C722"/>
    <w:lvl w:ilvl="0" w:tplc="F3EEA6F8">
      <w:start w:val="4"/>
      <w:numFmt w:val="bullet"/>
      <w:lvlText w:val="-"/>
      <w:lvlJc w:val="left"/>
      <w:pPr>
        <w:ind w:left="927" w:hanging="360"/>
      </w:pPr>
      <w:rPr>
        <w:rFonts w:ascii="Times New Roman" w:eastAsiaTheme="minorHAns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7DB5653"/>
    <w:multiLevelType w:val="hybridMultilevel"/>
    <w:tmpl w:val="35F699E0"/>
    <w:lvl w:ilvl="0" w:tplc="C42435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FDE47B2"/>
    <w:multiLevelType w:val="hybridMultilevel"/>
    <w:tmpl w:val="2F94BEB0"/>
    <w:lvl w:ilvl="0" w:tplc="F742454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8F20EFA"/>
    <w:multiLevelType w:val="hybridMultilevel"/>
    <w:tmpl w:val="2F8C98D4"/>
    <w:lvl w:ilvl="0" w:tplc="4720F4C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29DF0577"/>
    <w:multiLevelType w:val="hybridMultilevel"/>
    <w:tmpl w:val="03645AE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A7A9B"/>
    <w:multiLevelType w:val="hybridMultilevel"/>
    <w:tmpl w:val="AF668272"/>
    <w:lvl w:ilvl="0" w:tplc="07185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F941E9"/>
    <w:multiLevelType w:val="hybridMultilevel"/>
    <w:tmpl w:val="70B419B2"/>
    <w:lvl w:ilvl="0" w:tplc="5F4C69C8">
      <w:start w:val="1"/>
      <w:numFmt w:val="decimal"/>
      <w:lvlText w:val="%1."/>
      <w:lvlJc w:val="left"/>
      <w:pPr>
        <w:ind w:left="927" w:hanging="360"/>
      </w:pPr>
      <w:rPr>
        <w:rFonts w:hint="default"/>
      </w:rPr>
    </w:lvl>
    <w:lvl w:ilvl="1" w:tplc="124EB1B2">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60451DC"/>
    <w:multiLevelType w:val="hybridMultilevel"/>
    <w:tmpl w:val="1E1C80E0"/>
    <w:lvl w:ilvl="0" w:tplc="4A3E8E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8B3D62"/>
    <w:multiLevelType w:val="hybridMultilevel"/>
    <w:tmpl w:val="D00E3A5A"/>
    <w:lvl w:ilvl="0" w:tplc="65B401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5733505"/>
    <w:multiLevelType w:val="hybridMultilevel"/>
    <w:tmpl w:val="77765686"/>
    <w:lvl w:ilvl="0" w:tplc="BBE4D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5093740"/>
    <w:multiLevelType w:val="hybridMultilevel"/>
    <w:tmpl w:val="1900844C"/>
    <w:lvl w:ilvl="0" w:tplc="5F4C6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725CC"/>
    <w:multiLevelType w:val="hybridMultilevel"/>
    <w:tmpl w:val="7DF474C8"/>
    <w:lvl w:ilvl="0" w:tplc="AA5ADA2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6"/>
  </w:num>
  <w:num w:numId="3">
    <w:abstractNumId w:val="16"/>
  </w:num>
  <w:num w:numId="4">
    <w:abstractNumId w:val="0"/>
  </w:num>
  <w:num w:numId="5">
    <w:abstractNumId w:val="4"/>
  </w:num>
  <w:num w:numId="6">
    <w:abstractNumId w:val="14"/>
  </w:num>
  <w:num w:numId="7">
    <w:abstractNumId w:val="12"/>
  </w:num>
  <w:num w:numId="8">
    <w:abstractNumId w:val="1"/>
  </w:num>
  <w:num w:numId="9">
    <w:abstractNumId w:val="5"/>
  </w:num>
  <w:num w:numId="10">
    <w:abstractNumId w:val="7"/>
  </w:num>
  <w:num w:numId="11">
    <w:abstractNumId w:val="10"/>
  </w:num>
  <w:num w:numId="12">
    <w:abstractNumId w:val="11"/>
  </w:num>
  <w:num w:numId="13">
    <w:abstractNumId w:val="3"/>
  </w:num>
  <w:num w:numId="14">
    <w:abstractNumId w:val="8"/>
  </w:num>
  <w:num w:numId="15">
    <w:abstractNumId w:val="15"/>
  </w:num>
  <w:num w:numId="16">
    <w:abstractNumId w:val="9"/>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anh Nguyen">
    <w15:presenceInfo w15:providerId="Windows Live" w15:userId="3b37fccbe26ec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1E"/>
    <w:rsid w:val="00000272"/>
    <w:rsid w:val="000003B1"/>
    <w:rsid w:val="0001222C"/>
    <w:rsid w:val="00015B5F"/>
    <w:rsid w:val="000203E4"/>
    <w:rsid w:val="00020F38"/>
    <w:rsid w:val="000264A1"/>
    <w:rsid w:val="00035F98"/>
    <w:rsid w:val="000412C8"/>
    <w:rsid w:val="0004328F"/>
    <w:rsid w:val="00043C3D"/>
    <w:rsid w:val="00046588"/>
    <w:rsid w:val="000533B0"/>
    <w:rsid w:val="00053EAF"/>
    <w:rsid w:val="00062487"/>
    <w:rsid w:val="0007196F"/>
    <w:rsid w:val="00071A69"/>
    <w:rsid w:val="000729D1"/>
    <w:rsid w:val="00093D7F"/>
    <w:rsid w:val="000945B6"/>
    <w:rsid w:val="000966F5"/>
    <w:rsid w:val="000A65B7"/>
    <w:rsid w:val="000A7688"/>
    <w:rsid w:val="000A7D64"/>
    <w:rsid w:val="000B3CBA"/>
    <w:rsid w:val="000C25FD"/>
    <w:rsid w:val="000C37D7"/>
    <w:rsid w:val="000C3C0E"/>
    <w:rsid w:val="000C5982"/>
    <w:rsid w:val="000D0AB2"/>
    <w:rsid w:val="000D0B8E"/>
    <w:rsid w:val="000D7FFB"/>
    <w:rsid w:val="000E25DD"/>
    <w:rsid w:val="000E3E80"/>
    <w:rsid w:val="000F6516"/>
    <w:rsid w:val="00100C55"/>
    <w:rsid w:val="00105C12"/>
    <w:rsid w:val="00107530"/>
    <w:rsid w:val="001161AF"/>
    <w:rsid w:val="00117FA9"/>
    <w:rsid w:val="001201E1"/>
    <w:rsid w:val="0012115C"/>
    <w:rsid w:val="001223A4"/>
    <w:rsid w:val="00125AF2"/>
    <w:rsid w:val="001318D8"/>
    <w:rsid w:val="001364F0"/>
    <w:rsid w:val="001365D7"/>
    <w:rsid w:val="001403CC"/>
    <w:rsid w:val="001405FA"/>
    <w:rsid w:val="00140FA5"/>
    <w:rsid w:val="001427DA"/>
    <w:rsid w:val="001429AA"/>
    <w:rsid w:val="0014343D"/>
    <w:rsid w:val="00147779"/>
    <w:rsid w:val="00147B71"/>
    <w:rsid w:val="00147B7C"/>
    <w:rsid w:val="00150700"/>
    <w:rsid w:val="00157353"/>
    <w:rsid w:val="001643F1"/>
    <w:rsid w:val="001704BE"/>
    <w:rsid w:val="00170693"/>
    <w:rsid w:val="00173CE4"/>
    <w:rsid w:val="0018060B"/>
    <w:rsid w:val="00185BAA"/>
    <w:rsid w:val="00190116"/>
    <w:rsid w:val="0019452E"/>
    <w:rsid w:val="00197331"/>
    <w:rsid w:val="001B4633"/>
    <w:rsid w:val="001B5B44"/>
    <w:rsid w:val="001B5CCE"/>
    <w:rsid w:val="001C2941"/>
    <w:rsid w:val="001C2E49"/>
    <w:rsid w:val="001D44EA"/>
    <w:rsid w:val="001D45BE"/>
    <w:rsid w:val="001E1594"/>
    <w:rsid w:val="001E7B64"/>
    <w:rsid w:val="001F0B38"/>
    <w:rsid w:val="001F0C9B"/>
    <w:rsid w:val="001F2E53"/>
    <w:rsid w:val="002002F8"/>
    <w:rsid w:val="00201282"/>
    <w:rsid w:val="00205103"/>
    <w:rsid w:val="00207F82"/>
    <w:rsid w:val="002112ED"/>
    <w:rsid w:val="002131F1"/>
    <w:rsid w:val="00221D07"/>
    <w:rsid w:val="00222DD7"/>
    <w:rsid w:val="00230F6C"/>
    <w:rsid w:val="00232790"/>
    <w:rsid w:val="00233FAB"/>
    <w:rsid w:val="00236914"/>
    <w:rsid w:val="002414CC"/>
    <w:rsid w:val="002422D8"/>
    <w:rsid w:val="00261E5D"/>
    <w:rsid w:val="00262B08"/>
    <w:rsid w:val="00264B53"/>
    <w:rsid w:val="00273220"/>
    <w:rsid w:val="002776B5"/>
    <w:rsid w:val="00277F7D"/>
    <w:rsid w:val="002819F0"/>
    <w:rsid w:val="002849A0"/>
    <w:rsid w:val="002873EA"/>
    <w:rsid w:val="00287A64"/>
    <w:rsid w:val="00295743"/>
    <w:rsid w:val="00296639"/>
    <w:rsid w:val="002A0018"/>
    <w:rsid w:val="002B6C4A"/>
    <w:rsid w:val="002C45CF"/>
    <w:rsid w:val="002C5BE8"/>
    <w:rsid w:val="002D0B42"/>
    <w:rsid w:val="002D68B7"/>
    <w:rsid w:val="002E3E41"/>
    <w:rsid w:val="002E453D"/>
    <w:rsid w:val="002E475E"/>
    <w:rsid w:val="002F575B"/>
    <w:rsid w:val="002F5C40"/>
    <w:rsid w:val="002F6A89"/>
    <w:rsid w:val="00302C31"/>
    <w:rsid w:val="00310B06"/>
    <w:rsid w:val="003127B5"/>
    <w:rsid w:val="00313F6E"/>
    <w:rsid w:val="0033317B"/>
    <w:rsid w:val="00334F21"/>
    <w:rsid w:val="00337098"/>
    <w:rsid w:val="0034059C"/>
    <w:rsid w:val="00343758"/>
    <w:rsid w:val="00343AF1"/>
    <w:rsid w:val="00344A1D"/>
    <w:rsid w:val="00352B58"/>
    <w:rsid w:val="00353461"/>
    <w:rsid w:val="00355706"/>
    <w:rsid w:val="0035644C"/>
    <w:rsid w:val="00361155"/>
    <w:rsid w:val="003631B8"/>
    <w:rsid w:val="00363D4D"/>
    <w:rsid w:val="003654F9"/>
    <w:rsid w:val="00367E96"/>
    <w:rsid w:val="0037376C"/>
    <w:rsid w:val="00373C8A"/>
    <w:rsid w:val="00374917"/>
    <w:rsid w:val="00375093"/>
    <w:rsid w:val="00381F13"/>
    <w:rsid w:val="003826A0"/>
    <w:rsid w:val="003850BF"/>
    <w:rsid w:val="00386FC8"/>
    <w:rsid w:val="003A1B5B"/>
    <w:rsid w:val="003A1D96"/>
    <w:rsid w:val="003A3632"/>
    <w:rsid w:val="003A4D10"/>
    <w:rsid w:val="003A6069"/>
    <w:rsid w:val="003A6C06"/>
    <w:rsid w:val="003B6465"/>
    <w:rsid w:val="003C22D7"/>
    <w:rsid w:val="003C3A9A"/>
    <w:rsid w:val="003C40A9"/>
    <w:rsid w:val="003C5564"/>
    <w:rsid w:val="003D1F28"/>
    <w:rsid w:val="003D2253"/>
    <w:rsid w:val="003E38EC"/>
    <w:rsid w:val="003E5C20"/>
    <w:rsid w:val="003E6336"/>
    <w:rsid w:val="003F1694"/>
    <w:rsid w:val="003F6CA1"/>
    <w:rsid w:val="00412609"/>
    <w:rsid w:val="00416C9A"/>
    <w:rsid w:val="004203D0"/>
    <w:rsid w:val="0042492F"/>
    <w:rsid w:val="0043223D"/>
    <w:rsid w:val="00433047"/>
    <w:rsid w:val="00436127"/>
    <w:rsid w:val="00444AA9"/>
    <w:rsid w:val="004456F2"/>
    <w:rsid w:val="0044723F"/>
    <w:rsid w:val="00447250"/>
    <w:rsid w:val="0045163B"/>
    <w:rsid w:val="004516F2"/>
    <w:rsid w:val="0046052F"/>
    <w:rsid w:val="00460751"/>
    <w:rsid w:val="004674EC"/>
    <w:rsid w:val="004724D6"/>
    <w:rsid w:val="00473360"/>
    <w:rsid w:val="00476181"/>
    <w:rsid w:val="00477115"/>
    <w:rsid w:val="00485C45"/>
    <w:rsid w:val="00492F1D"/>
    <w:rsid w:val="00494562"/>
    <w:rsid w:val="00495E3F"/>
    <w:rsid w:val="004A50DA"/>
    <w:rsid w:val="004B440D"/>
    <w:rsid w:val="004B7DC6"/>
    <w:rsid w:val="004C2624"/>
    <w:rsid w:val="004C332B"/>
    <w:rsid w:val="004C5AE9"/>
    <w:rsid w:val="004D0DBD"/>
    <w:rsid w:val="004D10D7"/>
    <w:rsid w:val="004D1198"/>
    <w:rsid w:val="004D4864"/>
    <w:rsid w:val="004E6348"/>
    <w:rsid w:val="004F2617"/>
    <w:rsid w:val="004F35E2"/>
    <w:rsid w:val="00511D9A"/>
    <w:rsid w:val="00514815"/>
    <w:rsid w:val="005165D3"/>
    <w:rsid w:val="005205B3"/>
    <w:rsid w:val="0052178D"/>
    <w:rsid w:val="00526989"/>
    <w:rsid w:val="005322E5"/>
    <w:rsid w:val="005338B2"/>
    <w:rsid w:val="00535CFE"/>
    <w:rsid w:val="0053638E"/>
    <w:rsid w:val="00540611"/>
    <w:rsid w:val="005442E9"/>
    <w:rsid w:val="00557770"/>
    <w:rsid w:val="00560CDA"/>
    <w:rsid w:val="00566C4A"/>
    <w:rsid w:val="005737DD"/>
    <w:rsid w:val="00574C2E"/>
    <w:rsid w:val="00580A70"/>
    <w:rsid w:val="00581E38"/>
    <w:rsid w:val="00583733"/>
    <w:rsid w:val="00592063"/>
    <w:rsid w:val="00592AC7"/>
    <w:rsid w:val="005943CA"/>
    <w:rsid w:val="00595A28"/>
    <w:rsid w:val="00596239"/>
    <w:rsid w:val="005A0286"/>
    <w:rsid w:val="005A227E"/>
    <w:rsid w:val="005A661D"/>
    <w:rsid w:val="005B1CE5"/>
    <w:rsid w:val="005B25E5"/>
    <w:rsid w:val="005C586A"/>
    <w:rsid w:val="005D0EC2"/>
    <w:rsid w:val="005D2671"/>
    <w:rsid w:val="005D5B90"/>
    <w:rsid w:val="005D604E"/>
    <w:rsid w:val="005E347E"/>
    <w:rsid w:val="005E4796"/>
    <w:rsid w:val="005E50FA"/>
    <w:rsid w:val="005F0AA5"/>
    <w:rsid w:val="005F0DBC"/>
    <w:rsid w:val="005F1C31"/>
    <w:rsid w:val="005F2F75"/>
    <w:rsid w:val="005F604C"/>
    <w:rsid w:val="006001CA"/>
    <w:rsid w:val="0060220A"/>
    <w:rsid w:val="00602AB6"/>
    <w:rsid w:val="00603F1C"/>
    <w:rsid w:val="00605BC3"/>
    <w:rsid w:val="006122FF"/>
    <w:rsid w:val="006139FC"/>
    <w:rsid w:val="00617509"/>
    <w:rsid w:val="00624824"/>
    <w:rsid w:val="00626D5C"/>
    <w:rsid w:val="00631E57"/>
    <w:rsid w:val="00634725"/>
    <w:rsid w:val="006415E0"/>
    <w:rsid w:val="006457D1"/>
    <w:rsid w:val="00651610"/>
    <w:rsid w:val="00665D35"/>
    <w:rsid w:val="006701E4"/>
    <w:rsid w:val="00674731"/>
    <w:rsid w:val="0068021D"/>
    <w:rsid w:val="00682EF7"/>
    <w:rsid w:val="00683F88"/>
    <w:rsid w:val="0068562C"/>
    <w:rsid w:val="006928BA"/>
    <w:rsid w:val="006936E2"/>
    <w:rsid w:val="00694729"/>
    <w:rsid w:val="00694AC4"/>
    <w:rsid w:val="006A753E"/>
    <w:rsid w:val="006C3004"/>
    <w:rsid w:val="006C6995"/>
    <w:rsid w:val="006C7482"/>
    <w:rsid w:val="006D0564"/>
    <w:rsid w:val="006E00B1"/>
    <w:rsid w:val="006E0199"/>
    <w:rsid w:val="006E0D74"/>
    <w:rsid w:val="006F13D6"/>
    <w:rsid w:val="006F4623"/>
    <w:rsid w:val="006F69E4"/>
    <w:rsid w:val="007026BB"/>
    <w:rsid w:val="00705A21"/>
    <w:rsid w:val="00705ABB"/>
    <w:rsid w:val="00716AF6"/>
    <w:rsid w:val="00722ACD"/>
    <w:rsid w:val="00732FB9"/>
    <w:rsid w:val="00747543"/>
    <w:rsid w:val="0075072B"/>
    <w:rsid w:val="007545E8"/>
    <w:rsid w:val="00754959"/>
    <w:rsid w:val="007549BB"/>
    <w:rsid w:val="0075731E"/>
    <w:rsid w:val="00764B3E"/>
    <w:rsid w:val="007703F1"/>
    <w:rsid w:val="007740BE"/>
    <w:rsid w:val="00774C40"/>
    <w:rsid w:val="007826C4"/>
    <w:rsid w:val="00784D62"/>
    <w:rsid w:val="0079786C"/>
    <w:rsid w:val="007A29CE"/>
    <w:rsid w:val="007A5B66"/>
    <w:rsid w:val="007A5C62"/>
    <w:rsid w:val="007B1694"/>
    <w:rsid w:val="007B3EF8"/>
    <w:rsid w:val="007D177A"/>
    <w:rsid w:val="007E221B"/>
    <w:rsid w:val="007E3FAC"/>
    <w:rsid w:val="007E412D"/>
    <w:rsid w:val="007E531C"/>
    <w:rsid w:val="007E75CC"/>
    <w:rsid w:val="008000E0"/>
    <w:rsid w:val="00816972"/>
    <w:rsid w:val="00816EFF"/>
    <w:rsid w:val="00816F98"/>
    <w:rsid w:val="008171F1"/>
    <w:rsid w:val="00825B0B"/>
    <w:rsid w:val="00826764"/>
    <w:rsid w:val="008322B6"/>
    <w:rsid w:val="008431B5"/>
    <w:rsid w:val="0085235C"/>
    <w:rsid w:val="00852D47"/>
    <w:rsid w:val="00856211"/>
    <w:rsid w:val="00856981"/>
    <w:rsid w:val="00856F28"/>
    <w:rsid w:val="008656F9"/>
    <w:rsid w:val="00870373"/>
    <w:rsid w:val="008734BF"/>
    <w:rsid w:val="00875A29"/>
    <w:rsid w:val="008762A7"/>
    <w:rsid w:val="00876514"/>
    <w:rsid w:val="0088093E"/>
    <w:rsid w:val="00887780"/>
    <w:rsid w:val="00891E3C"/>
    <w:rsid w:val="00893F4C"/>
    <w:rsid w:val="00895D03"/>
    <w:rsid w:val="008A0025"/>
    <w:rsid w:val="008B67C4"/>
    <w:rsid w:val="008C3233"/>
    <w:rsid w:val="008D165A"/>
    <w:rsid w:val="008D30F3"/>
    <w:rsid w:val="008D575B"/>
    <w:rsid w:val="008D58BD"/>
    <w:rsid w:val="008D73C2"/>
    <w:rsid w:val="008E161D"/>
    <w:rsid w:val="008E25DF"/>
    <w:rsid w:val="008E4152"/>
    <w:rsid w:val="008F0EF5"/>
    <w:rsid w:val="008F263C"/>
    <w:rsid w:val="008F68F9"/>
    <w:rsid w:val="009004DE"/>
    <w:rsid w:val="009007DF"/>
    <w:rsid w:val="00902815"/>
    <w:rsid w:val="00904013"/>
    <w:rsid w:val="009063A6"/>
    <w:rsid w:val="00907132"/>
    <w:rsid w:val="0090758F"/>
    <w:rsid w:val="00907960"/>
    <w:rsid w:val="00913B8B"/>
    <w:rsid w:val="009162B8"/>
    <w:rsid w:val="009202D3"/>
    <w:rsid w:val="00920919"/>
    <w:rsid w:val="00925E43"/>
    <w:rsid w:val="00927429"/>
    <w:rsid w:val="009306AE"/>
    <w:rsid w:val="00940E6D"/>
    <w:rsid w:val="0094681E"/>
    <w:rsid w:val="009504CC"/>
    <w:rsid w:val="0096076B"/>
    <w:rsid w:val="00965759"/>
    <w:rsid w:val="009665F8"/>
    <w:rsid w:val="009749A6"/>
    <w:rsid w:val="0097521C"/>
    <w:rsid w:val="009848C5"/>
    <w:rsid w:val="0098692E"/>
    <w:rsid w:val="00987AE5"/>
    <w:rsid w:val="00991898"/>
    <w:rsid w:val="009921CB"/>
    <w:rsid w:val="0099313A"/>
    <w:rsid w:val="009933FE"/>
    <w:rsid w:val="0099386E"/>
    <w:rsid w:val="009A3434"/>
    <w:rsid w:val="009B4F3E"/>
    <w:rsid w:val="009C3A5B"/>
    <w:rsid w:val="009C61D2"/>
    <w:rsid w:val="009D0692"/>
    <w:rsid w:val="009D0EED"/>
    <w:rsid w:val="009D3755"/>
    <w:rsid w:val="009D42C0"/>
    <w:rsid w:val="009D4389"/>
    <w:rsid w:val="009E0562"/>
    <w:rsid w:val="009E4C65"/>
    <w:rsid w:val="009F4FD9"/>
    <w:rsid w:val="00A11583"/>
    <w:rsid w:val="00A1194D"/>
    <w:rsid w:val="00A14D1F"/>
    <w:rsid w:val="00A161A7"/>
    <w:rsid w:val="00A2221E"/>
    <w:rsid w:val="00A231F9"/>
    <w:rsid w:val="00A24094"/>
    <w:rsid w:val="00A30274"/>
    <w:rsid w:val="00A4084F"/>
    <w:rsid w:val="00A419A4"/>
    <w:rsid w:val="00A42839"/>
    <w:rsid w:val="00A464EE"/>
    <w:rsid w:val="00A50107"/>
    <w:rsid w:val="00A502BF"/>
    <w:rsid w:val="00A50DF0"/>
    <w:rsid w:val="00A51171"/>
    <w:rsid w:val="00A546A9"/>
    <w:rsid w:val="00A557A4"/>
    <w:rsid w:val="00A67421"/>
    <w:rsid w:val="00A7346E"/>
    <w:rsid w:val="00A757B0"/>
    <w:rsid w:val="00A76F33"/>
    <w:rsid w:val="00A816A5"/>
    <w:rsid w:val="00A86103"/>
    <w:rsid w:val="00A912DF"/>
    <w:rsid w:val="00A92426"/>
    <w:rsid w:val="00A94D91"/>
    <w:rsid w:val="00A96650"/>
    <w:rsid w:val="00A97BBD"/>
    <w:rsid w:val="00AA370C"/>
    <w:rsid w:val="00AA3E75"/>
    <w:rsid w:val="00AA7153"/>
    <w:rsid w:val="00AB04A5"/>
    <w:rsid w:val="00AB1EF8"/>
    <w:rsid w:val="00AC0C1D"/>
    <w:rsid w:val="00AC4318"/>
    <w:rsid w:val="00AC70F1"/>
    <w:rsid w:val="00AD340E"/>
    <w:rsid w:val="00AD59B1"/>
    <w:rsid w:val="00AD6E09"/>
    <w:rsid w:val="00AD7897"/>
    <w:rsid w:val="00AE2E51"/>
    <w:rsid w:val="00AE5451"/>
    <w:rsid w:val="00AF03EE"/>
    <w:rsid w:val="00AF3693"/>
    <w:rsid w:val="00AF5C91"/>
    <w:rsid w:val="00AF5EBE"/>
    <w:rsid w:val="00B01C2A"/>
    <w:rsid w:val="00B05DF2"/>
    <w:rsid w:val="00B06B2A"/>
    <w:rsid w:val="00B13132"/>
    <w:rsid w:val="00B15F28"/>
    <w:rsid w:val="00B217B5"/>
    <w:rsid w:val="00B26241"/>
    <w:rsid w:val="00B30106"/>
    <w:rsid w:val="00B30B39"/>
    <w:rsid w:val="00B34889"/>
    <w:rsid w:val="00B34B52"/>
    <w:rsid w:val="00B3655D"/>
    <w:rsid w:val="00B366BF"/>
    <w:rsid w:val="00B37E4E"/>
    <w:rsid w:val="00B404D3"/>
    <w:rsid w:val="00B4083C"/>
    <w:rsid w:val="00B40F94"/>
    <w:rsid w:val="00B4533A"/>
    <w:rsid w:val="00B46C00"/>
    <w:rsid w:val="00B510A1"/>
    <w:rsid w:val="00B5204D"/>
    <w:rsid w:val="00B607E7"/>
    <w:rsid w:val="00B62522"/>
    <w:rsid w:val="00B63074"/>
    <w:rsid w:val="00B6691A"/>
    <w:rsid w:val="00B74C12"/>
    <w:rsid w:val="00B93AE6"/>
    <w:rsid w:val="00B9445D"/>
    <w:rsid w:val="00B94FDA"/>
    <w:rsid w:val="00BB7282"/>
    <w:rsid w:val="00BC6444"/>
    <w:rsid w:val="00BC6CCF"/>
    <w:rsid w:val="00BD45C0"/>
    <w:rsid w:val="00BD7FA9"/>
    <w:rsid w:val="00BE1AA9"/>
    <w:rsid w:val="00BE5475"/>
    <w:rsid w:val="00BF40E8"/>
    <w:rsid w:val="00BF42D5"/>
    <w:rsid w:val="00BF49E2"/>
    <w:rsid w:val="00BF7437"/>
    <w:rsid w:val="00BF7B96"/>
    <w:rsid w:val="00C011CB"/>
    <w:rsid w:val="00C02E23"/>
    <w:rsid w:val="00C0551F"/>
    <w:rsid w:val="00C06B09"/>
    <w:rsid w:val="00C10713"/>
    <w:rsid w:val="00C10A26"/>
    <w:rsid w:val="00C149FC"/>
    <w:rsid w:val="00C16BB9"/>
    <w:rsid w:val="00C16CF2"/>
    <w:rsid w:val="00C206FF"/>
    <w:rsid w:val="00C21868"/>
    <w:rsid w:val="00C22E73"/>
    <w:rsid w:val="00C25E5C"/>
    <w:rsid w:val="00C30227"/>
    <w:rsid w:val="00C31628"/>
    <w:rsid w:val="00C36608"/>
    <w:rsid w:val="00C40E8D"/>
    <w:rsid w:val="00C45FF7"/>
    <w:rsid w:val="00C54B48"/>
    <w:rsid w:val="00C54E20"/>
    <w:rsid w:val="00C62CF1"/>
    <w:rsid w:val="00C6454F"/>
    <w:rsid w:val="00C66183"/>
    <w:rsid w:val="00C84EF8"/>
    <w:rsid w:val="00C85219"/>
    <w:rsid w:val="00C87784"/>
    <w:rsid w:val="00C95E7D"/>
    <w:rsid w:val="00C973FB"/>
    <w:rsid w:val="00CA0C81"/>
    <w:rsid w:val="00CA3100"/>
    <w:rsid w:val="00CA4F97"/>
    <w:rsid w:val="00CA6DAE"/>
    <w:rsid w:val="00CA7071"/>
    <w:rsid w:val="00CB0515"/>
    <w:rsid w:val="00CB418B"/>
    <w:rsid w:val="00CB6445"/>
    <w:rsid w:val="00CB6996"/>
    <w:rsid w:val="00CB76F7"/>
    <w:rsid w:val="00CB7E71"/>
    <w:rsid w:val="00CC4EFB"/>
    <w:rsid w:val="00CD39ED"/>
    <w:rsid w:val="00CD6814"/>
    <w:rsid w:val="00CF12CF"/>
    <w:rsid w:val="00CF37E3"/>
    <w:rsid w:val="00CF4AC9"/>
    <w:rsid w:val="00CF4CE0"/>
    <w:rsid w:val="00D0195F"/>
    <w:rsid w:val="00D02F27"/>
    <w:rsid w:val="00D10276"/>
    <w:rsid w:val="00D11752"/>
    <w:rsid w:val="00D16494"/>
    <w:rsid w:val="00D20B87"/>
    <w:rsid w:val="00D213EC"/>
    <w:rsid w:val="00D2374A"/>
    <w:rsid w:val="00D2409F"/>
    <w:rsid w:val="00D24B8C"/>
    <w:rsid w:val="00D3169C"/>
    <w:rsid w:val="00D34C22"/>
    <w:rsid w:val="00D41490"/>
    <w:rsid w:val="00D4670A"/>
    <w:rsid w:val="00D567BA"/>
    <w:rsid w:val="00D63D6F"/>
    <w:rsid w:val="00D65696"/>
    <w:rsid w:val="00D65FA7"/>
    <w:rsid w:val="00D7078A"/>
    <w:rsid w:val="00D729F3"/>
    <w:rsid w:val="00D756DE"/>
    <w:rsid w:val="00D83085"/>
    <w:rsid w:val="00D9026E"/>
    <w:rsid w:val="00D9388C"/>
    <w:rsid w:val="00DA0152"/>
    <w:rsid w:val="00DA13B8"/>
    <w:rsid w:val="00DA64D2"/>
    <w:rsid w:val="00DA6CA8"/>
    <w:rsid w:val="00DB17AE"/>
    <w:rsid w:val="00DB52DE"/>
    <w:rsid w:val="00DC725A"/>
    <w:rsid w:val="00DD7382"/>
    <w:rsid w:val="00DE3184"/>
    <w:rsid w:val="00DE5933"/>
    <w:rsid w:val="00E00E55"/>
    <w:rsid w:val="00E0269B"/>
    <w:rsid w:val="00E056E5"/>
    <w:rsid w:val="00E06DBF"/>
    <w:rsid w:val="00E0752F"/>
    <w:rsid w:val="00E17A24"/>
    <w:rsid w:val="00E21CE5"/>
    <w:rsid w:val="00E2272B"/>
    <w:rsid w:val="00E24868"/>
    <w:rsid w:val="00E26BAF"/>
    <w:rsid w:val="00E40FCD"/>
    <w:rsid w:val="00E415D6"/>
    <w:rsid w:val="00E46873"/>
    <w:rsid w:val="00E5212D"/>
    <w:rsid w:val="00E536F4"/>
    <w:rsid w:val="00E61A70"/>
    <w:rsid w:val="00E6508D"/>
    <w:rsid w:val="00E653A7"/>
    <w:rsid w:val="00E7306D"/>
    <w:rsid w:val="00E740EA"/>
    <w:rsid w:val="00E7419E"/>
    <w:rsid w:val="00E746CA"/>
    <w:rsid w:val="00E80903"/>
    <w:rsid w:val="00E84FAF"/>
    <w:rsid w:val="00E85148"/>
    <w:rsid w:val="00E86FCB"/>
    <w:rsid w:val="00E91402"/>
    <w:rsid w:val="00E922D6"/>
    <w:rsid w:val="00EA09DE"/>
    <w:rsid w:val="00EA3EB9"/>
    <w:rsid w:val="00EA6D8C"/>
    <w:rsid w:val="00EA6EB4"/>
    <w:rsid w:val="00EC1D3B"/>
    <w:rsid w:val="00EC205D"/>
    <w:rsid w:val="00EC5259"/>
    <w:rsid w:val="00EC62F4"/>
    <w:rsid w:val="00EC713F"/>
    <w:rsid w:val="00ED0175"/>
    <w:rsid w:val="00ED034B"/>
    <w:rsid w:val="00ED400D"/>
    <w:rsid w:val="00ED51F6"/>
    <w:rsid w:val="00EE612A"/>
    <w:rsid w:val="00EF195A"/>
    <w:rsid w:val="00EF3446"/>
    <w:rsid w:val="00F01BB7"/>
    <w:rsid w:val="00F0252B"/>
    <w:rsid w:val="00F03F72"/>
    <w:rsid w:val="00F05050"/>
    <w:rsid w:val="00F15D68"/>
    <w:rsid w:val="00F16808"/>
    <w:rsid w:val="00F16846"/>
    <w:rsid w:val="00F211E0"/>
    <w:rsid w:val="00F26C72"/>
    <w:rsid w:val="00F31596"/>
    <w:rsid w:val="00F32000"/>
    <w:rsid w:val="00F42266"/>
    <w:rsid w:val="00F42F25"/>
    <w:rsid w:val="00F475C5"/>
    <w:rsid w:val="00F57057"/>
    <w:rsid w:val="00F571EC"/>
    <w:rsid w:val="00F644B6"/>
    <w:rsid w:val="00F73A99"/>
    <w:rsid w:val="00F74823"/>
    <w:rsid w:val="00F80103"/>
    <w:rsid w:val="00F85C91"/>
    <w:rsid w:val="00F92783"/>
    <w:rsid w:val="00F92844"/>
    <w:rsid w:val="00FA6D6C"/>
    <w:rsid w:val="00FA77D5"/>
    <w:rsid w:val="00FA7B66"/>
    <w:rsid w:val="00FB077E"/>
    <w:rsid w:val="00FB2621"/>
    <w:rsid w:val="00FB3484"/>
    <w:rsid w:val="00FB53CB"/>
    <w:rsid w:val="00FC4920"/>
    <w:rsid w:val="00FC72D1"/>
    <w:rsid w:val="00FD0B6F"/>
    <w:rsid w:val="00FD4C9D"/>
    <w:rsid w:val="00FD631C"/>
    <w:rsid w:val="00FD76AF"/>
    <w:rsid w:val="00FE7E13"/>
    <w:rsid w:val="00FF0570"/>
    <w:rsid w:val="00FF6C10"/>
    <w:rsid w:val="00FF7E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9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F8"/>
  </w:style>
  <w:style w:type="paragraph" w:styleId="Heading1">
    <w:name w:val="heading 1"/>
    <w:basedOn w:val="Normal"/>
    <w:link w:val="Heading1Char"/>
    <w:uiPriority w:val="9"/>
    <w:qFormat/>
    <w:rsid w:val="00C6454F"/>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81E"/>
    <w:pPr>
      <w:spacing w:before="100" w:beforeAutospacing="1" w:after="100" w:afterAutospacing="1" w:line="240" w:lineRule="auto"/>
    </w:pPr>
    <w:rPr>
      <w:rFonts w:eastAsia="Times New Roman" w:cs="Times New Roman"/>
      <w:sz w:val="24"/>
      <w:szCs w:val="24"/>
      <w:lang w:eastAsia="vi-VN"/>
    </w:rPr>
  </w:style>
  <w:style w:type="character" w:customStyle="1" w:styleId="Heading1Char">
    <w:name w:val="Heading 1 Char"/>
    <w:basedOn w:val="DefaultParagraphFont"/>
    <w:link w:val="Heading1"/>
    <w:uiPriority w:val="9"/>
    <w:rsid w:val="00C6454F"/>
    <w:rPr>
      <w:rFonts w:eastAsia="Times New Roman" w:cs="Times New Roman"/>
      <w:b/>
      <w:bCs/>
      <w:kern w:val="36"/>
      <w:sz w:val="48"/>
      <w:szCs w:val="48"/>
      <w:lang w:val="en-US"/>
    </w:rPr>
  </w:style>
  <w:style w:type="paragraph" w:styleId="Header">
    <w:name w:val="header"/>
    <w:basedOn w:val="Normal"/>
    <w:link w:val="HeaderChar"/>
    <w:uiPriority w:val="99"/>
    <w:unhideWhenUsed/>
    <w:rsid w:val="00603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1C"/>
  </w:style>
  <w:style w:type="paragraph" w:styleId="Footer">
    <w:name w:val="footer"/>
    <w:basedOn w:val="Normal"/>
    <w:link w:val="FooterChar"/>
    <w:uiPriority w:val="99"/>
    <w:unhideWhenUsed/>
    <w:rsid w:val="00603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1C"/>
  </w:style>
  <w:style w:type="character" w:styleId="Strong">
    <w:name w:val="Strong"/>
    <w:basedOn w:val="DefaultParagraphFont"/>
    <w:uiPriority w:val="22"/>
    <w:qFormat/>
    <w:rsid w:val="00603F1C"/>
    <w:rPr>
      <w:b/>
      <w:bCs/>
    </w:rPr>
  </w:style>
  <w:style w:type="paragraph" w:styleId="ListParagraph">
    <w:name w:val="List Paragraph"/>
    <w:basedOn w:val="Normal"/>
    <w:uiPriority w:val="34"/>
    <w:qFormat/>
    <w:rsid w:val="00651610"/>
    <w:pPr>
      <w:ind w:left="720"/>
      <w:contextualSpacing/>
    </w:pPr>
  </w:style>
  <w:style w:type="paragraph" w:styleId="BalloonText">
    <w:name w:val="Balloon Text"/>
    <w:basedOn w:val="Normal"/>
    <w:link w:val="BalloonTextChar"/>
    <w:uiPriority w:val="99"/>
    <w:semiHidden/>
    <w:unhideWhenUsed/>
    <w:rsid w:val="0020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03"/>
    <w:rPr>
      <w:rFonts w:ascii="Segoe UI" w:hAnsi="Segoe UI" w:cs="Segoe UI"/>
      <w:sz w:val="18"/>
      <w:szCs w:val="18"/>
    </w:rPr>
  </w:style>
  <w:style w:type="character" w:styleId="Hyperlink">
    <w:name w:val="Hyperlink"/>
    <w:basedOn w:val="DefaultParagraphFont"/>
    <w:uiPriority w:val="99"/>
    <w:semiHidden/>
    <w:unhideWhenUsed/>
    <w:rsid w:val="00CA4F97"/>
    <w:rPr>
      <w:color w:val="0000FF"/>
      <w:u w:val="single"/>
    </w:rPr>
  </w:style>
  <w:style w:type="character" w:styleId="CommentReference">
    <w:name w:val="annotation reference"/>
    <w:semiHidden/>
    <w:rsid w:val="00FB53CB"/>
    <w:rPr>
      <w:sz w:val="16"/>
      <w:szCs w:val="16"/>
    </w:rPr>
  </w:style>
  <w:style w:type="paragraph" w:styleId="CommentText">
    <w:name w:val="annotation text"/>
    <w:basedOn w:val="Normal"/>
    <w:link w:val="CommentTextChar"/>
    <w:semiHidden/>
    <w:rsid w:val="00FB53CB"/>
    <w:pPr>
      <w:spacing w:after="0" w:line="240" w:lineRule="auto"/>
    </w:pPr>
    <w:rPr>
      <w:rFonts w:ascii=".VnTime" w:eastAsia="Times New Roman" w:hAnsi=".VnTime" w:cs="Times New Roman"/>
      <w:sz w:val="20"/>
      <w:szCs w:val="20"/>
      <w:lang w:val="en-US"/>
    </w:rPr>
  </w:style>
  <w:style w:type="character" w:customStyle="1" w:styleId="CommentTextChar">
    <w:name w:val="Comment Text Char"/>
    <w:basedOn w:val="DefaultParagraphFont"/>
    <w:link w:val="CommentText"/>
    <w:semiHidden/>
    <w:rsid w:val="00FB53CB"/>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7A24"/>
    <w:pPr>
      <w:spacing w:after="160"/>
    </w:pPr>
    <w:rPr>
      <w:rFonts w:ascii="Times New Roman" w:eastAsiaTheme="minorHAnsi" w:hAnsi="Times New Roman" w:cstheme="minorBidi"/>
      <w:b/>
      <w:bCs/>
      <w:lang w:val="vi-VN"/>
    </w:rPr>
  </w:style>
  <w:style w:type="character" w:customStyle="1" w:styleId="CommentSubjectChar">
    <w:name w:val="Comment Subject Char"/>
    <w:basedOn w:val="CommentTextChar"/>
    <w:link w:val="CommentSubject"/>
    <w:uiPriority w:val="99"/>
    <w:semiHidden/>
    <w:rsid w:val="00E17A24"/>
    <w:rPr>
      <w:rFonts w:ascii=".VnTime" w:eastAsia="Times New Roman" w:hAnsi=".VnTime" w:cs="Times New Roman"/>
      <w:b/>
      <w:bCs/>
      <w:sz w:val="20"/>
      <w:szCs w:val="20"/>
      <w:lang w:val="en-US"/>
    </w:rPr>
  </w:style>
  <w:style w:type="character" w:customStyle="1" w:styleId="vn6">
    <w:name w:val="vn_6"/>
    <w:basedOn w:val="DefaultParagraphFont"/>
    <w:rsid w:val="00ED0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F8"/>
  </w:style>
  <w:style w:type="paragraph" w:styleId="Heading1">
    <w:name w:val="heading 1"/>
    <w:basedOn w:val="Normal"/>
    <w:link w:val="Heading1Char"/>
    <w:uiPriority w:val="9"/>
    <w:qFormat/>
    <w:rsid w:val="00C6454F"/>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81E"/>
    <w:pPr>
      <w:spacing w:before="100" w:beforeAutospacing="1" w:after="100" w:afterAutospacing="1" w:line="240" w:lineRule="auto"/>
    </w:pPr>
    <w:rPr>
      <w:rFonts w:eastAsia="Times New Roman" w:cs="Times New Roman"/>
      <w:sz w:val="24"/>
      <w:szCs w:val="24"/>
      <w:lang w:eastAsia="vi-VN"/>
    </w:rPr>
  </w:style>
  <w:style w:type="character" w:customStyle="1" w:styleId="Heading1Char">
    <w:name w:val="Heading 1 Char"/>
    <w:basedOn w:val="DefaultParagraphFont"/>
    <w:link w:val="Heading1"/>
    <w:uiPriority w:val="9"/>
    <w:rsid w:val="00C6454F"/>
    <w:rPr>
      <w:rFonts w:eastAsia="Times New Roman" w:cs="Times New Roman"/>
      <w:b/>
      <w:bCs/>
      <w:kern w:val="36"/>
      <w:sz w:val="48"/>
      <w:szCs w:val="48"/>
      <w:lang w:val="en-US"/>
    </w:rPr>
  </w:style>
  <w:style w:type="paragraph" w:styleId="Header">
    <w:name w:val="header"/>
    <w:basedOn w:val="Normal"/>
    <w:link w:val="HeaderChar"/>
    <w:uiPriority w:val="99"/>
    <w:unhideWhenUsed/>
    <w:rsid w:val="00603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1C"/>
  </w:style>
  <w:style w:type="paragraph" w:styleId="Footer">
    <w:name w:val="footer"/>
    <w:basedOn w:val="Normal"/>
    <w:link w:val="FooterChar"/>
    <w:uiPriority w:val="99"/>
    <w:unhideWhenUsed/>
    <w:rsid w:val="00603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1C"/>
  </w:style>
  <w:style w:type="character" w:styleId="Strong">
    <w:name w:val="Strong"/>
    <w:basedOn w:val="DefaultParagraphFont"/>
    <w:uiPriority w:val="22"/>
    <w:qFormat/>
    <w:rsid w:val="00603F1C"/>
    <w:rPr>
      <w:b/>
      <w:bCs/>
    </w:rPr>
  </w:style>
  <w:style w:type="paragraph" w:styleId="ListParagraph">
    <w:name w:val="List Paragraph"/>
    <w:basedOn w:val="Normal"/>
    <w:uiPriority w:val="34"/>
    <w:qFormat/>
    <w:rsid w:val="00651610"/>
    <w:pPr>
      <w:ind w:left="720"/>
      <w:contextualSpacing/>
    </w:pPr>
  </w:style>
  <w:style w:type="paragraph" w:styleId="BalloonText">
    <w:name w:val="Balloon Text"/>
    <w:basedOn w:val="Normal"/>
    <w:link w:val="BalloonTextChar"/>
    <w:uiPriority w:val="99"/>
    <w:semiHidden/>
    <w:unhideWhenUsed/>
    <w:rsid w:val="0020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03"/>
    <w:rPr>
      <w:rFonts w:ascii="Segoe UI" w:hAnsi="Segoe UI" w:cs="Segoe UI"/>
      <w:sz w:val="18"/>
      <w:szCs w:val="18"/>
    </w:rPr>
  </w:style>
  <w:style w:type="character" w:styleId="Hyperlink">
    <w:name w:val="Hyperlink"/>
    <w:basedOn w:val="DefaultParagraphFont"/>
    <w:uiPriority w:val="99"/>
    <w:semiHidden/>
    <w:unhideWhenUsed/>
    <w:rsid w:val="00CA4F97"/>
    <w:rPr>
      <w:color w:val="0000FF"/>
      <w:u w:val="single"/>
    </w:rPr>
  </w:style>
  <w:style w:type="character" w:styleId="CommentReference">
    <w:name w:val="annotation reference"/>
    <w:semiHidden/>
    <w:rsid w:val="00FB53CB"/>
    <w:rPr>
      <w:sz w:val="16"/>
      <w:szCs w:val="16"/>
    </w:rPr>
  </w:style>
  <w:style w:type="paragraph" w:styleId="CommentText">
    <w:name w:val="annotation text"/>
    <w:basedOn w:val="Normal"/>
    <w:link w:val="CommentTextChar"/>
    <w:semiHidden/>
    <w:rsid w:val="00FB53CB"/>
    <w:pPr>
      <w:spacing w:after="0" w:line="240" w:lineRule="auto"/>
    </w:pPr>
    <w:rPr>
      <w:rFonts w:ascii=".VnTime" w:eastAsia="Times New Roman" w:hAnsi=".VnTime" w:cs="Times New Roman"/>
      <w:sz w:val="20"/>
      <w:szCs w:val="20"/>
      <w:lang w:val="en-US"/>
    </w:rPr>
  </w:style>
  <w:style w:type="character" w:customStyle="1" w:styleId="CommentTextChar">
    <w:name w:val="Comment Text Char"/>
    <w:basedOn w:val="DefaultParagraphFont"/>
    <w:link w:val="CommentText"/>
    <w:semiHidden/>
    <w:rsid w:val="00FB53CB"/>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7A24"/>
    <w:pPr>
      <w:spacing w:after="160"/>
    </w:pPr>
    <w:rPr>
      <w:rFonts w:ascii="Times New Roman" w:eastAsiaTheme="minorHAnsi" w:hAnsi="Times New Roman" w:cstheme="minorBidi"/>
      <w:b/>
      <w:bCs/>
      <w:lang w:val="vi-VN"/>
    </w:rPr>
  </w:style>
  <w:style w:type="character" w:customStyle="1" w:styleId="CommentSubjectChar">
    <w:name w:val="Comment Subject Char"/>
    <w:basedOn w:val="CommentTextChar"/>
    <w:link w:val="CommentSubject"/>
    <w:uiPriority w:val="99"/>
    <w:semiHidden/>
    <w:rsid w:val="00E17A24"/>
    <w:rPr>
      <w:rFonts w:ascii=".VnTime" w:eastAsia="Times New Roman" w:hAnsi=".VnTime" w:cs="Times New Roman"/>
      <w:b/>
      <w:bCs/>
      <w:sz w:val="20"/>
      <w:szCs w:val="20"/>
      <w:lang w:val="en-US"/>
    </w:rPr>
  </w:style>
  <w:style w:type="character" w:customStyle="1" w:styleId="vn6">
    <w:name w:val="vn_6"/>
    <w:basedOn w:val="DefaultParagraphFont"/>
    <w:rsid w:val="00ED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9633">
      <w:bodyDiv w:val="1"/>
      <w:marLeft w:val="0"/>
      <w:marRight w:val="0"/>
      <w:marTop w:val="0"/>
      <w:marBottom w:val="0"/>
      <w:divBdr>
        <w:top w:val="none" w:sz="0" w:space="0" w:color="auto"/>
        <w:left w:val="none" w:sz="0" w:space="0" w:color="auto"/>
        <w:bottom w:val="none" w:sz="0" w:space="0" w:color="auto"/>
        <w:right w:val="none" w:sz="0" w:space="0" w:color="auto"/>
      </w:divBdr>
    </w:div>
    <w:div w:id="199325075">
      <w:bodyDiv w:val="1"/>
      <w:marLeft w:val="0"/>
      <w:marRight w:val="0"/>
      <w:marTop w:val="0"/>
      <w:marBottom w:val="0"/>
      <w:divBdr>
        <w:top w:val="none" w:sz="0" w:space="0" w:color="auto"/>
        <w:left w:val="none" w:sz="0" w:space="0" w:color="auto"/>
        <w:bottom w:val="none" w:sz="0" w:space="0" w:color="auto"/>
        <w:right w:val="none" w:sz="0" w:space="0" w:color="auto"/>
      </w:divBdr>
    </w:div>
    <w:div w:id="205875590">
      <w:bodyDiv w:val="1"/>
      <w:marLeft w:val="0"/>
      <w:marRight w:val="0"/>
      <w:marTop w:val="0"/>
      <w:marBottom w:val="0"/>
      <w:divBdr>
        <w:top w:val="none" w:sz="0" w:space="0" w:color="auto"/>
        <w:left w:val="none" w:sz="0" w:space="0" w:color="auto"/>
        <w:bottom w:val="none" w:sz="0" w:space="0" w:color="auto"/>
        <w:right w:val="none" w:sz="0" w:space="0" w:color="auto"/>
      </w:divBdr>
    </w:div>
    <w:div w:id="275870849">
      <w:bodyDiv w:val="1"/>
      <w:marLeft w:val="0"/>
      <w:marRight w:val="0"/>
      <w:marTop w:val="0"/>
      <w:marBottom w:val="0"/>
      <w:divBdr>
        <w:top w:val="none" w:sz="0" w:space="0" w:color="auto"/>
        <w:left w:val="none" w:sz="0" w:space="0" w:color="auto"/>
        <w:bottom w:val="none" w:sz="0" w:space="0" w:color="auto"/>
        <w:right w:val="none" w:sz="0" w:space="0" w:color="auto"/>
      </w:divBdr>
    </w:div>
    <w:div w:id="276257960">
      <w:bodyDiv w:val="1"/>
      <w:marLeft w:val="0"/>
      <w:marRight w:val="0"/>
      <w:marTop w:val="0"/>
      <w:marBottom w:val="0"/>
      <w:divBdr>
        <w:top w:val="none" w:sz="0" w:space="0" w:color="auto"/>
        <w:left w:val="none" w:sz="0" w:space="0" w:color="auto"/>
        <w:bottom w:val="none" w:sz="0" w:space="0" w:color="auto"/>
        <w:right w:val="none" w:sz="0" w:space="0" w:color="auto"/>
      </w:divBdr>
    </w:div>
    <w:div w:id="301543283">
      <w:bodyDiv w:val="1"/>
      <w:marLeft w:val="0"/>
      <w:marRight w:val="0"/>
      <w:marTop w:val="0"/>
      <w:marBottom w:val="0"/>
      <w:divBdr>
        <w:top w:val="none" w:sz="0" w:space="0" w:color="auto"/>
        <w:left w:val="none" w:sz="0" w:space="0" w:color="auto"/>
        <w:bottom w:val="none" w:sz="0" w:space="0" w:color="auto"/>
        <w:right w:val="none" w:sz="0" w:space="0" w:color="auto"/>
      </w:divBdr>
    </w:div>
    <w:div w:id="332682725">
      <w:bodyDiv w:val="1"/>
      <w:marLeft w:val="0"/>
      <w:marRight w:val="0"/>
      <w:marTop w:val="0"/>
      <w:marBottom w:val="0"/>
      <w:divBdr>
        <w:top w:val="none" w:sz="0" w:space="0" w:color="auto"/>
        <w:left w:val="none" w:sz="0" w:space="0" w:color="auto"/>
        <w:bottom w:val="none" w:sz="0" w:space="0" w:color="auto"/>
        <w:right w:val="none" w:sz="0" w:space="0" w:color="auto"/>
      </w:divBdr>
    </w:div>
    <w:div w:id="454953918">
      <w:bodyDiv w:val="1"/>
      <w:marLeft w:val="0"/>
      <w:marRight w:val="0"/>
      <w:marTop w:val="0"/>
      <w:marBottom w:val="0"/>
      <w:divBdr>
        <w:top w:val="none" w:sz="0" w:space="0" w:color="auto"/>
        <w:left w:val="none" w:sz="0" w:space="0" w:color="auto"/>
        <w:bottom w:val="none" w:sz="0" w:space="0" w:color="auto"/>
        <w:right w:val="none" w:sz="0" w:space="0" w:color="auto"/>
      </w:divBdr>
    </w:div>
    <w:div w:id="568655960">
      <w:bodyDiv w:val="1"/>
      <w:marLeft w:val="0"/>
      <w:marRight w:val="0"/>
      <w:marTop w:val="0"/>
      <w:marBottom w:val="0"/>
      <w:divBdr>
        <w:top w:val="none" w:sz="0" w:space="0" w:color="auto"/>
        <w:left w:val="none" w:sz="0" w:space="0" w:color="auto"/>
        <w:bottom w:val="none" w:sz="0" w:space="0" w:color="auto"/>
        <w:right w:val="none" w:sz="0" w:space="0" w:color="auto"/>
      </w:divBdr>
    </w:div>
    <w:div w:id="649789814">
      <w:bodyDiv w:val="1"/>
      <w:marLeft w:val="0"/>
      <w:marRight w:val="0"/>
      <w:marTop w:val="0"/>
      <w:marBottom w:val="0"/>
      <w:divBdr>
        <w:top w:val="none" w:sz="0" w:space="0" w:color="auto"/>
        <w:left w:val="none" w:sz="0" w:space="0" w:color="auto"/>
        <w:bottom w:val="none" w:sz="0" w:space="0" w:color="auto"/>
        <w:right w:val="none" w:sz="0" w:space="0" w:color="auto"/>
      </w:divBdr>
    </w:div>
    <w:div w:id="659582323">
      <w:bodyDiv w:val="1"/>
      <w:marLeft w:val="0"/>
      <w:marRight w:val="0"/>
      <w:marTop w:val="0"/>
      <w:marBottom w:val="0"/>
      <w:divBdr>
        <w:top w:val="none" w:sz="0" w:space="0" w:color="auto"/>
        <w:left w:val="none" w:sz="0" w:space="0" w:color="auto"/>
        <w:bottom w:val="none" w:sz="0" w:space="0" w:color="auto"/>
        <w:right w:val="none" w:sz="0" w:space="0" w:color="auto"/>
      </w:divBdr>
    </w:div>
    <w:div w:id="767579386">
      <w:bodyDiv w:val="1"/>
      <w:marLeft w:val="0"/>
      <w:marRight w:val="0"/>
      <w:marTop w:val="0"/>
      <w:marBottom w:val="0"/>
      <w:divBdr>
        <w:top w:val="none" w:sz="0" w:space="0" w:color="auto"/>
        <w:left w:val="none" w:sz="0" w:space="0" w:color="auto"/>
        <w:bottom w:val="none" w:sz="0" w:space="0" w:color="auto"/>
        <w:right w:val="none" w:sz="0" w:space="0" w:color="auto"/>
      </w:divBdr>
    </w:div>
    <w:div w:id="947005160">
      <w:bodyDiv w:val="1"/>
      <w:marLeft w:val="0"/>
      <w:marRight w:val="0"/>
      <w:marTop w:val="0"/>
      <w:marBottom w:val="0"/>
      <w:divBdr>
        <w:top w:val="none" w:sz="0" w:space="0" w:color="auto"/>
        <w:left w:val="none" w:sz="0" w:space="0" w:color="auto"/>
        <w:bottom w:val="none" w:sz="0" w:space="0" w:color="auto"/>
        <w:right w:val="none" w:sz="0" w:space="0" w:color="auto"/>
      </w:divBdr>
    </w:div>
    <w:div w:id="1157459407">
      <w:bodyDiv w:val="1"/>
      <w:marLeft w:val="0"/>
      <w:marRight w:val="0"/>
      <w:marTop w:val="0"/>
      <w:marBottom w:val="0"/>
      <w:divBdr>
        <w:top w:val="none" w:sz="0" w:space="0" w:color="auto"/>
        <w:left w:val="none" w:sz="0" w:space="0" w:color="auto"/>
        <w:bottom w:val="none" w:sz="0" w:space="0" w:color="auto"/>
        <w:right w:val="none" w:sz="0" w:space="0" w:color="auto"/>
      </w:divBdr>
    </w:div>
    <w:div w:id="1231234799">
      <w:bodyDiv w:val="1"/>
      <w:marLeft w:val="0"/>
      <w:marRight w:val="0"/>
      <w:marTop w:val="0"/>
      <w:marBottom w:val="0"/>
      <w:divBdr>
        <w:top w:val="none" w:sz="0" w:space="0" w:color="auto"/>
        <w:left w:val="none" w:sz="0" w:space="0" w:color="auto"/>
        <w:bottom w:val="none" w:sz="0" w:space="0" w:color="auto"/>
        <w:right w:val="none" w:sz="0" w:space="0" w:color="auto"/>
      </w:divBdr>
    </w:div>
    <w:div w:id="1263300481">
      <w:bodyDiv w:val="1"/>
      <w:marLeft w:val="0"/>
      <w:marRight w:val="0"/>
      <w:marTop w:val="0"/>
      <w:marBottom w:val="0"/>
      <w:divBdr>
        <w:top w:val="none" w:sz="0" w:space="0" w:color="auto"/>
        <w:left w:val="none" w:sz="0" w:space="0" w:color="auto"/>
        <w:bottom w:val="none" w:sz="0" w:space="0" w:color="auto"/>
        <w:right w:val="none" w:sz="0" w:space="0" w:color="auto"/>
      </w:divBdr>
    </w:div>
    <w:div w:id="1268077768">
      <w:bodyDiv w:val="1"/>
      <w:marLeft w:val="0"/>
      <w:marRight w:val="0"/>
      <w:marTop w:val="0"/>
      <w:marBottom w:val="0"/>
      <w:divBdr>
        <w:top w:val="none" w:sz="0" w:space="0" w:color="auto"/>
        <w:left w:val="none" w:sz="0" w:space="0" w:color="auto"/>
        <w:bottom w:val="none" w:sz="0" w:space="0" w:color="auto"/>
        <w:right w:val="none" w:sz="0" w:space="0" w:color="auto"/>
      </w:divBdr>
    </w:div>
    <w:div w:id="1350764542">
      <w:bodyDiv w:val="1"/>
      <w:marLeft w:val="0"/>
      <w:marRight w:val="0"/>
      <w:marTop w:val="0"/>
      <w:marBottom w:val="0"/>
      <w:divBdr>
        <w:top w:val="none" w:sz="0" w:space="0" w:color="auto"/>
        <w:left w:val="none" w:sz="0" w:space="0" w:color="auto"/>
        <w:bottom w:val="none" w:sz="0" w:space="0" w:color="auto"/>
        <w:right w:val="none" w:sz="0" w:space="0" w:color="auto"/>
      </w:divBdr>
    </w:div>
    <w:div w:id="1439717226">
      <w:bodyDiv w:val="1"/>
      <w:marLeft w:val="0"/>
      <w:marRight w:val="0"/>
      <w:marTop w:val="0"/>
      <w:marBottom w:val="0"/>
      <w:divBdr>
        <w:top w:val="none" w:sz="0" w:space="0" w:color="auto"/>
        <w:left w:val="none" w:sz="0" w:space="0" w:color="auto"/>
        <w:bottom w:val="none" w:sz="0" w:space="0" w:color="auto"/>
        <w:right w:val="none" w:sz="0" w:space="0" w:color="auto"/>
      </w:divBdr>
    </w:div>
    <w:div w:id="1576358605">
      <w:bodyDiv w:val="1"/>
      <w:marLeft w:val="0"/>
      <w:marRight w:val="0"/>
      <w:marTop w:val="0"/>
      <w:marBottom w:val="0"/>
      <w:divBdr>
        <w:top w:val="none" w:sz="0" w:space="0" w:color="auto"/>
        <w:left w:val="none" w:sz="0" w:space="0" w:color="auto"/>
        <w:bottom w:val="none" w:sz="0" w:space="0" w:color="auto"/>
        <w:right w:val="none" w:sz="0" w:space="0" w:color="auto"/>
      </w:divBdr>
    </w:div>
    <w:div w:id="1728913039">
      <w:bodyDiv w:val="1"/>
      <w:marLeft w:val="0"/>
      <w:marRight w:val="0"/>
      <w:marTop w:val="0"/>
      <w:marBottom w:val="0"/>
      <w:divBdr>
        <w:top w:val="none" w:sz="0" w:space="0" w:color="auto"/>
        <w:left w:val="none" w:sz="0" w:space="0" w:color="auto"/>
        <w:bottom w:val="none" w:sz="0" w:space="0" w:color="auto"/>
        <w:right w:val="none" w:sz="0" w:space="0" w:color="auto"/>
      </w:divBdr>
    </w:div>
    <w:div w:id="1780832433">
      <w:bodyDiv w:val="1"/>
      <w:marLeft w:val="0"/>
      <w:marRight w:val="0"/>
      <w:marTop w:val="0"/>
      <w:marBottom w:val="0"/>
      <w:divBdr>
        <w:top w:val="none" w:sz="0" w:space="0" w:color="auto"/>
        <w:left w:val="none" w:sz="0" w:space="0" w:color="auto"/>
        <w:bottom w:val="none" w:sz="0" w:space="0" w:color="auto"/>
        <w:right w:val="none" w:sz="0" w:space="0" w:color="auto"/>
      </w:divBdr>
    </w:div>
    <w:div w:id="1794515205">
      <w:bodyDiv w:val="1"/>
      <w:marLeft w:val="0"/>
      <w:marRight w:val="0"/>
      <w:marTop w:val="0"/>
      <w:marBottom w:val="0"/>
      <w:divBdr>
        <w:top w:val="none" w:sz="0" w:space="0" w:color="auto"/>
        <w:left w:val="none" w:sz="0" w:space="0" w:color="auto"/>
        <w:bottom w:val="none" w:sz="0" w:space="0" w:color="auto"/>
        <w:right w:val="none" w:sz="0" w:space="0" w:color="auto"/>
      </w:divBdr>
    </w:div>
    <w:div w:id="1804153050">
      <w:bodyDiv w:val="1"/>
      <w:marLeft w:val="0"/>
      <w:marRight w:val="0"/>
      <w:marTop w:val="0"/>
      <w:marBottom w:val="0"/>
      <w:divBdr>
        <w:top w:val="none" w:sz="0" w:space="0" w:color="auto"/>
        <w:left w:val="none" w:sz="0" w:space="0" w:color="auto"/>
        <w:bottom w:val="none" w:sz="0" w:space="0" w:color="auto"/>
        <w:right w:val="none" w:sz="0" w:space="0" w:color="auto"/>
      </w:divBdr>
    </w:div>
    <w:div w:id="1893153681">
      <w:bodyDiv w:val="1"/>
      <w:marLeft w:val="0"/>
      <w:marRight w:val="0"/>
      <w:marTop w:val="0"/>
      <w:marBottom w:val="0"/>
      <w:divBdr>
        <w:top w:val="none" w:sz="0" w:space="0" w:color="auto"/>
        <w:left w:val="none" w:sz="0" w:space="0" w:color="auto"/>
        <w:bottom w:val="none" w:sz="0" w:space="0" w:color="auto"/>
        <w:right w:val="none" w:sz="0" w:space="0" w:color="auto"/>
      </w:divBdr>
    </w:div>
    <w:div w:id="1907958063">
      <w:bodyDiv w:val="1"/>
      <w:marLeft w:val="0"/>
      <w:marRight w:val="0"/>
      <w:marTop w:val="0"/>
      <w:marBottom w:val="0"/>
      <w:divBdr>
        <w:top w:val="none" w:sz="0" w:space="0" w:color="auto"/>
        <w:left w:val="none" w:sz="0" w:space="0" w:color="auto"/>
        <w:bottom w:val="none" w:sz="0" w:space="0" w:color="auto"/>
        <w:right w:val="none" w:sz="0" w:space="0" w:color="auto"/>
      </w:divBdr>
    </w:div>
    <w:div w:id="1944220152">
      <w:bodyDiv w:val="1"/>
      <w:marLeft w:val="0"/>
      <w:marRight w:val="0"/>
      <w:marTop w:val="0"/>
      <w:marBottom w:val="0"/>
      <w:divBdr>
        <w:top w:val="none" w:sz="0" w:space="0" w:color="auto"/>
        <w:left w:val="none" w:sz="0" w:space="0" w:color="auto"/>
        <w:bottom w:val="none" w:sz="0" w:space="0" w:color="auto"/>
        <w:right w:val="none" w:sz="0" w:space="0" w:color="auto"/>
      </w:divBdr>
    </w:div>
    <w:div w:id="1975331051">
      <w:bodyDiv w:val="1"/>
      <w:marLeft w:val="0"/>
      <w:marRight w:val="0"/>
      <w:marTop w:val="0"/>
      <w:marBottom w:val="0"/>
      <w:divBdr>
        <w:top w:val="none" w:sz="0" w:space="0" w:color="auto"/>
        <w:left w:val="none" w:sz="0" w:space="0" w:color="auto"/>
        <w:bottom w:val="none" w:sz="0" w:space="0" w:color="auto"/>
        <w:right w:val="none" w:sz="0" w:space="0" w:color="auto"/>
      </w:divBdr>
    </w:div>
    <w:div w:id="2019385810">
      <w:bodyDiv w:val="1"/>
      <w:marLeft w:val="0"/>
      <w:marRight w:val="0"/>
      <w:marTop w:val="0"/>
      <w:marBottom w:val="0"/>
      <w:divBdr>
        <w:top w:val="none" w:sz="0" w:space="0" w:color="auto"/>
        <w:left w:val="none" w:sz="0" w:space="0" w:color="auto"/>
        <w:bottom w:val="none" w:sz="0" w:space="0" w:color="auto"/>
        <w:right w:val="none" w:sz="0" w:space="0" w:color="auto"/>
      </w:divBdr>
    </w:div>
    <w:div w:id="2126387536">
      <w:bodyDiv w:val="1"/>
      <w:marLeft w:val="0"/>
      <w:marRight w:val="0"/>
      <w:marTop w:val="0"/>
      <w:marBottom w:val="0"/>
      <w:divBdr>
        <w:top w:val="none" w:sz="0" w:space="0" w:color="auto"/>
        <w:left w:val="none" w:sz="0" w:space="0" w:color="auto"/>
        <w:bottom w:val="none" w:sz="0" w:space="0" w:color="auto"/>
        <w:right w:val="none" w:sz="0" w:space="0" w:color="auto"/>
      </w:divBdr>
    </w:div>
    <w:div w:id="21351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7CA1-540E-47A8-8D7B-691A5F84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3944</Words>
  <Characters>22483</Characters>
  <Application>Microsoft Office Word</Application>
  <DocSecurity>0</DocSecurity>
  <Lines>187</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00000001</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Tran</dc:creator>
  <cp:lastModifiedBy>admin</cp:lastModifiedBy>
  <cp:revision>6</cp:revision>
  <cp:lastPrinted>2021-10-08T02:40:00Z</cp:lastPrinted>
  <dcterms:created xsi:type="dcterms:W3CDTF">2021-10-08T01:20:00Z</dcterms:created>
  <dcterms:modified xsi:type="dcterms:W3CDTF">2021-10-08T02:45:00Z</dcterms:modified>
</cp:coreProperties>
</file>